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510F3" w14:textId="77777777" w:rsidR="00135518" w:rsidRPr="002C7788" w:rsidRDefault="00135518" w:rsidP="009D5FC9">
      <w:pPr>
        <w:tabs>
          <w:tab w:val="right" w:pos="9639"/>
          <w:tab w:val="center" w:pos="10348"/>
        </w:tabs>
        <w:overflowPunct/>
        <w:autoSpaceDE/>
        <w:autoSpaceDN/>
        <w:adjustRightInd/>
        <w:textAlignment w:val="auto"/>
        <w:rPr>
          <w:rFonts w:ascii="Arial" w:eastAsia="SimSun" w:hAnsi="Arial" w:cs="Arial"/>
          <w:i/>
          <w:color w:val="FF0000"/>
          <w:sz w:val="22"/>
          <w:szCs w:val="22"/>
          <w:lang w:eastAsia="ar-SA"/>
        </w:rPr>
      </w:pPr>
    </w:p>
    <w:p w14:paraId="1D1ADED7" w14:textId="753CFEFF" w:rsidR="00897C5F" w:rsidRPr="002C7788" w:rsidRDefault="007C38F4" w:rsidP="00897C5F">
      <w:pPr>
        <w:overflowPunct/>
        <w:autoSpaceDE/>
        <w:autoSpaceDN/>
        <w:adjustRightInd/>
        <w:textAlignment w:val="auto"/>
        <w:rPr>
          <w:rFonts w:ascii="Arial" w:hAnsi="Arial" w:cs="Arial"/>
          <w:b/>
          <w:iCs/>
          <w:sz w:val="22"/>
          <w:szCs w:val="22"/>
          <w:lang w:eastAsia="ar-SA"/>
        </w:rPr>
      </w:pPr>
      <w:r w:rsidRPr="002C7788">
        <w:rPr>
          <w:rFonts w:ascii="Arial" w:hAnsi="Arial" w:cs="Arial"/>
          <w:b/>
          <w:iCs/>
          <w:sz w:val="22"/>
          <w:szCs w:val="22"/>
          <w:lang w:eastAsia="ar-SA"/>
        </w:rPr>
        <w:t>B/0</w:t>
      </w:r>
      <w:r w:rsidR="00B83931">
        <w:rPr>
          <w:rFonts w:ascii="Arial" w:hAnsi="Arial" w:cs="Arial"/>
          <w:b/>
          <w:iCs/>
          <w:sz w:val="22"/>
          <w:szCs w:val="22"/>
          <w:lang w:eastAsia="ar-SA"/>
        </w:rPr>
        <w:t>4</w:t>
      </w:r>
      <w:r w:rsidR="00B63C13" w:rsidRPr="002C7788">
        <w:rPr>
          <w:rFonts w:ascii="Arial" w:hAnsi="Arial" w:cs="Arial"/>
          <w:b/>
          <w:iCs/>
          <w:sz w:val="22"/>
          <w:szCs w:val="22"/>
          <w:lang w:eastAsia="ar-SA"/>
        </w:rPr>
        <w:t>/202</w:t>
      </w:r>
      <w:r w:rsidR="00276D13" w:rsidRPr="002C7788">
        <w:rPr>
          <w:rFonts w:ascii="Arial" w:hAnsi="Arial" w:cs="Arial"/>
          <w:b/>
          <w:iCs/>
          <w:sz w:val="22"/>
          <w:szCs w:val="22"/>
          <w:lang w:eastAsia="ar-SA"/>
        </w:rPr>
        <w:t>6</w:t>
      </w:r>
    </w:p>
    <w:p w14:paraId="55532171" w14:textId="567C3E03" w:rsidR="007D5802" w:rsidRPr="002C7788" w:rsidRDefault="007D5802" w:rsidP="002C7788">
      <w:pPr>
        <w:overflowPunct/>
        <w:autoSpaceDE/>
        <w:autoSpaceDN/>
        <w:adjustRightInd/>
        <w:jc w:val="right"/>
        <w:textAlignment w:val="auto"/>
        <w:rPr>
          <w:rFonts w:ascii="Arial" w:hAnsi="Arial" w:cs="Arial"/>
          <w:b/>
          <w:iCs/>
          <w:sz w:val="22"/>
          <w:szCs w:val="22"/>
          <w:lang w:eastAsia="ar-SA"/>
        </w:rPr>
      </w:pPr>
      <w:r w:rsidRPr="002C7788">
        <w:rPr>
          <w:rFonts w:ascii="Arial" w:hAnsi="Arial" w:cs="Arial"/>
          <w:b/>
          <w:iCs/>
          <w:sz w:val="22"/>
          <w:szCs w:val="22"/>
          <w:lang w:eastAsia="ar-SA"/>
        </w:rPr>
        <w:t xml:space="preserve">                                                                                                                       </w:t>
      </w:r>
      <w:r w:rsidR="00B63C13" w:rsidRPr="002C7788">
        <w:rPr>
          <w:rFonts w:ascii="Arial" w:hAnsi="Arial" w:cs="Arial"/>
          <w:b/>
          <w:iCs/>
          <w:sz w:val="22"/>
          <w:szCs w:val="22"/>
          <w:lang w:eastAsia="ar-SA"/>
        </w:rPr>
        <w:t xml:space="preserve">                                          </w:t>
      </w:r>
      <w:r w:rsidRPr="002C7788">
        <w:rPr>
          <w:rFonts w:ascii="Arial" w:hAnsi="Arial" w:cs="Arial"/>
          <w:b/>
          <w:iCs/>
          <w:sz w:val="22"/>
          <w:szCs w:val="22"/>
          <w:lang w:eastAsia="ar-SA"/>
        </w:rPr>
        <w:t>Załącznik nr 2</w:t>
      </w:r>
    </w:p>
    <w:p w14:paraId="15928B78" w14:textId="7D0B87DE" w:rsidR="007D5802" w:rsidRPr="002C7788" w:rsidRDefault="007D5802" w:rsidP="007D5802">
      <w:pPr>
        <w:overflowPunct/>
        <w:autoSpaceDE/>
        <w:autoSpaceDN/>
        <w:adjustRightInd/>
        <w:jc w:val="right"/>
        <w:textAlignment w:val="auto"/>
        <w:rPr>
          <w:rFonts w:ascii="Arial" w:hAnsi="Arial" w:cs="Arial"/>
          <w:iCs/>
          <w:color w:val="C00000"/>
          <w:sz w:val="22"/>
          <w:szCs w:val="22"/>
          <w:lang w:eastAsia="ar-SA"/>
        </w:rPr>
      </w:pPr>
      <w:r w:rsidRPr="002C7788">
        <w:rPr>
          <w:rFonts w:ascii="Arial" w:hAnsi="Arial" w:cs="Arial"/>
          <w:iCs/>
          <w:color w:val="C00000"/>
          <w:sz w:val="22"/>
          <w:szCs w:val="22"/>
          <w:lang w:eastAsia="ar-SA"/>
        </w:rPr>
        <w:t>należy złożyć wraz z ofertą</w:t>
      </w:r>
    </w:p>
    <w:p w14:paraId="5F5105FC" w14:textId="572D4B49" w:rsidR="002A6A72" w:rsidRPr="002C7788" w:rsidRDefault="002A6A72" w:rsidP="002A6A72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2"/>
          <w:szCs w:val="22"/>
          <w:lang w:eastAsia="ar-SA"/>
        </w:rPr>
      </w:pPr>
    </w:p>
    <w:p w14:paraId="62B5D935" w14:textId="714383DA" w:rsidR="005455B6" w:rsidRPr="002C7788" w:rsidRDefault="00904715" w:rsidP="00E8501A">
      <w:pPr>
        <w:tabs>
          <w:tab w:val="right" w:pos="9639"/>
          <w:tab w:val="center" w:pos="10348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color w:val="00B050"/>
          <w:sz w:val="22"/>
          <w:szCs w:val="22"/>
          <w:lang w:eastAsia="ar-SA"/>
        </w:rPr>
      </w:pPr>
      <w:r w:rsidRPr="002C7788">
        <w:rPr>
          <w:rFonts w:ascii="Arial" w:hAnsi="Arial" w:cs="Arial"/>
          <w:b/>
          <w:sz w:val="22"/>
          <w:szCs w:val="22"/>
          <w:lang w:eastAsia="ar-SA"/>
        </w:rPr>
        <w:t xml:space="preserve">                      </w:t>
      </w:r>
    </w:p>
    <w:tbl>
      <w:tblPr>
        <w:tblpPr w:leftFromText="141" w:rightFromText="141" w:vertAnchor="text" w:horzAnchor="margin" w:tblpY="110"/>
        <w:tblW w:w="10520" w:type="dxa"/>
        <w:tblLook w:val="04A0" w:firstRow="1" w:lastRow="0" w:firstColumn="1" w:lastColumn="0" w:noHBand="0" w:noVBand="1"/>
      </w:tblPr>
      <w:tblGrid>
        <w:gridCol w:w="5967"/>
        <w:gridCol w:w="4553"/>
      </w:tblGrid>
      <w:tr w:rsidR="009D5FC9" w:rsidRPr="002C7788" w14:paraId="51CFC670" w14:textId="77777777" w:rsidTr="003647E5">
        <w:trPr>
          <w:trHeight w:val="855"/>
        </w:trPr>
        <w:tc>
          <w:tcPr>
            <w:tcW w:w="5404" w:type="dxa"/>
            <w:shd w:val="clear" w:color="auto" w:fill="auto"/>
          </w:tcPr>
          <w:p w14:paraId="4EB44743" w14:textId="77777777" w:rsidR="009D5FC9" w:rsidRPr="002C7788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C778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Wykonawca</w:t>
            </w:r>
            <w:r w:rsidRPr="002C7788">
              <w:rPr>
                <w:rFonts w:ascii="Arial" w:eastAsia="Calibri" w:hAnsi="Arial" w:cs="Arial"/>
                <w:bCs/>
                <w:sz w:val="22"/>
                <w:szCs w:val="22"/>
              </w:rPr>
              <w:t>:</w:t>
            </w:r>
          </w:p>
          <w:p w14:paraId="751EC4C1" w14:textId="77777777" w:rsidR="009D5FC9" w:rsidRPr="002C7788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386F2423" w14:textId="77777777" w:rsidR="009D5FC9" w:rsidRPr="002C7788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2C7788">
              <w:rPr>
                <w:rFonts w:ascii="Arial" w:eastAsia="Calibri" w:hAnsi="Arial" w:cs="Arial"/>
                <w:bCs/>
                <w:sz w:val="22"/>
                <w:szCs w:val="22"/>
              </w:rPr>
              <w:t xml:space="preserve">_______________________________________________ </w:t>
            </w:r>
          </w:p>
          <w:p w14:paraId="1ACA2EA8" w14:textId="77777777" w:rsidR="009D5FC9" w:rsidRPr="002C7788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Arial" w:eastAsia="Calibri" w:hAnsi="Arial" w:cs="Arial"/>
                <w:bCs/>
                <w:i/>
                <w:sz w:val="22"/>
                <w:szCs w:val="22"/>
              </w:rPr>
            </w:pPr>
            <w:r w:rsidRPr="002C7788">
              <w:rPr>
                <w:rFonts w:ascii="Arial" w:eastAsia="Calibri" w:hAnsi="Arial" w:cs="Arial"/>
                <w:bCs/>
                <w:i/>
                <w:sz w:val="22"/>
                <w:szCs w:val="22"/>
              </w:rPr>
              <w:t xml:space="preserve">                                   (dane Wykonawcy)</w:t>
            </w:r>
          </w:p>
        </w:tc>
        <w:tc>
          <w:tcPr>
            <w:tcW w:w="5116" w:type="dxa"/>
            <w:shd w:val="clear" w:color="auto" w:fill="auto"/>
          </w:tcPr>
          <w:p w14:paraId="596C91A3" w14:textId="77777777" w:rsidR="009D5FC9" w:rsidRPr="002C7788" w:rsidRDefault="009D5FC9" w:rsidP="003647E5">
            <w:pPr>
              <w:overflowPunct/>
              <w:autoSpaceDE/>
              <w:autoSpaceDN/>
              <w:adjustRightInd/>
              <w:ind w:left="1631"/>
              <w:textAlignment w:val="auto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C778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Zamawiający</w:t>
            </w:r>
            <w:r w:rsidRPr="002C7788">
              <w:rPr>
                <w:rFonts w:ascii="Arial" w:eastAsia="Calibri" w:hAnsi="Arial" w:cs="Arial"/>
                <w:bCs/>
                <w:sz w:val="22"/>
                <w:szCs w:val="22"/>
              </w:rPr>
              <w:t>:</w:t>
            </w:r>
          </w:p>
          <w:p w14:paraId="351BF34E" w14:textId="77777777" w:rsidR="009D5FC9" w:rsidRPr="002C7788" w:rsidRDefault="009D5FC9" w:rsidP="003647E5">
            <w:pPr>
              <w:overflowPunct/>
              <w:autoSpaceDE/>
              <w:autoSpaceDN/>
              <w:adjustRightInd/>
              <w:ind w:left="1631"/>
              <w:textAlignment w:val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C7788">
              <w:rPr>
                <w:rFonts w:ascii="Arial" w:eastAsia="Calibri" w:hAnsi="Arial" w:cs="Arial"/>
                <w:sz w:val="22"/>
                <w:szCs w:val="22"/>
                <w:lang w:eastAsia="ar-SA"/>
              </w:rPr>
              <w:t>Uniwersytet Opolski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ar-SA"/>
              </w:rPr>
              <w:br/>
              <w:t>Pl. Kopernika 11A</w:t>
            </w:r>
          </w:p>
          <w:p w14:paraId="0C51D00E" w14:textId="77777777" w:rsidR="009D5FC9" w:rsidRPr="002C7788" w:rsidRDefault="009D5FC9" w:rsidP="003647E5">
            <w:pPr>
              <w:overflowPunct/>
              <w:autoSpaceDE/>
              <w:autoSpaceDN/>
              <w:adjustRightInd/>
              <w:ind w:left="1631"/>
              <w:textAlignment w:val="auto"/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</w:pPr>
            <w:r w:rsidRPr="002C7788">
              <w:rPr>
                <w:rFonts w:ascii="Arial" w:eastAsia="Calibri" w:hAnsi="Arial" w:cs="Arial"/>
                <w:sz w:val="22"/>
                <w:szCs w:val="22"/>
                <w:lang w:eastAsia="ar-SA"/>
              </w:rPr>
              <w:t>45-040 Opole</w:t>
            </w:r>
          </w:p>
          <w:p w14:paraId="39A75EF6" w14:textId="77777777" w:rsidR="009D5FC9" w:rsidRPr="002C7788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  <w:p w14:paraId="64F2CDD8" w14:textId="47E3C0ED" w:rsidR="006A29D5" w:rsidRPr="002C7788" w:rsidRDefault="006A29D5" w:rsidP="003647E5">
            <w:pPr>
              <w:overflowPunct/>
              <w:autoSpaceDE/>
              <w:autoSpaceDN/>
              <w:adjustRightInd/>
              <w:textAlignment w:val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</w:tbl>
    <w:p w14:paraId="138E67C9" w14:textId="3CE3BA15" w:rsidR="004F1CA0" w:rsidRPr="002C7788" w:rsidRDefault="009D5FC9" w:rsidP="002C7788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2C7788">
        <w:rPr>
          <w:rFonts w:ascii="Arial" w:hAnsi="Arial" w:cs="Arial"/>
          <w:bCs/>
          <w:color w:val="000000"/>
          <w:sz w:val="22"/>
          <w:szCs w:val="22"/>
        </w:rPr>
        <w:t xml:space="preserve">Dotyczy postępowania w sprawie </w:t>
      </w:r>
      <w:r w:rsidRPr="002C7788">
        <w:rPr>
          <w:rFonts w:ascii="Arial" w:hAnsi="Arial" w:cs="Arial"/>
          <w:bCs/>
          <w:sz w:val="22"/>
          <w:szCs w:val="22"/>
        </w:rPr>
        <w:t xml:space="preserve">udzielenia zamówienia publicznego pn.: </w:t>
      </w:r>
      <w:r w:rsidR="002C7788" w:rsidRPr="002C7788">
        <w:rPr>
          <w:rFonts w:ascii="Arial" w:eastAsia="Z@RDBB.tmp" w:hAnsi="Arial" w:cs="Arial"/>
          <w:b/>
          <w:bCs/>
          <w:sz w:val="22"/>
          <w:szCs w:val="22"/>
          <w:lang w:eastAsia="ar-SA"/>
        </w:rPr>
        <w:t>Wykonanie nowego ogrodzenia, wraz z rozbiórką starego muru ul. Oleska 14-19 Opole</w:t>
      </w:r>
    </w:p>
    <w:p w14:paraId="0215FABB" w14:textId="77777777" w:rsidR="002C7788" w:rsidRPr="002C7788" w:rsidRDefault="002C7788" w:rsidP="00D25C0D">
      <w:pPr>
        <w:rPr>
          <w:rFonts w:ascii="Arial" w:hAnsi="Arial" w:cs="Arial"/>
          <w:sz w:val="22"/>
          <w:szCs w:val="22"/>
        </w:rPr>
      </w:pPr>
    </w:p>
    <w:p w14:paraId="44478E28" w14:textId="07667EAA" w:rsidR="00D25C0D" w:rsidRPr="002C7788" w:rsidRDefault="00D25C0D" w:rsidP="00D25C0D">
      <w:pPr>
        <w:rPr>
          <w:rFonts w:ascii="Arial" w:hAnsi="Arial" w:cs="Arial"/>
          <w:sz w:val="22"/>
          <w:szCs w:val="22"/>
        </w:rPr>
      </w:pPr>
      <w:r w:rsidRPr="002C7788">
        <w:rPr>
          <w:rFonts w:ascii="Arial" w:hAnsi="Arial" w:cs="Arial"/>
          <w:sz w:val="22"/>
          <w:szCs w:val="22"/>
        </w:rPr>
        <w:t>Sekcja I</w:t>
      </w:r>
    </w:p>
    <w:p w14:paraId="4AF75169" w14:textId="77777777" w:rsidR="006706E0" w:rsidRPr="002C7788" w:rsidRDefault="006706E0" w:rsidP="00D25C0D">
      <w:pPr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316CE36D" w14:textId="2CFEB150" w:rsidR="00D25C0D" w:rsidRPr="002C7788" w:rsidRDefault="002D621D" w:rsidP="00D25C0D">
      <w:pPr>
        <w:shd w:val="clear" w:color="auto" w:fill="BFBFBF"/>
        <w:suppressAutoHyphens/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sz w:val="22"/>
          <w:szCs w:val="22"/>
          <w:lang w:eastAsia="ar-SA"/>
        </w:rPr>
      </w:pPr>
      <w:r w:rsidRPr="002C7788">
        <w:rPr>
          <w:rFonts w:ascii="Arial" w:hAnsi="Arial" w:cs="Arial"/>
          <w:b/>
          <w:sz w:val="22"/>
          <w:szCs w:val="22"/>
          <w:lang w:eastAsia="ar-SA"/>
        </w:rPr>
        <w:t>OŚWIADCZENIE WYKONAWCY</w:t>
      </w:r>
    </w:p>
    <w:p w14:paraId="01A25D13" w14:textId="41E50B1A" w:rsidR="002D621D" w:rsidRPr="004303D3" w:rsidRDefault="002D621D" w:rsidP="00D25C0D">
      <w:pPr>
        <w:shd w:val="clear" w:color="auto" w:fill="BFBFBF"/>
        <w:suppressAutoHyphens/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iCs/>
          <w:sz w:val="22"/>
          <w:szCs w:val="22"/>
          <w:lang w:eastAsia="ar-SA"/>
        </w:rPr>
      </w:pPr>
      <w:r w:rsidRPr="004303D3">
        <w:rPr>
          <w:rFonts w:ascii="Arial" w:hAnsi="Arial" w:cs="Arial"/>
          <w:iCs/>
          <w:sz w:val="22"/>
          <w:szCs w:val="22"/>
          <w:lang w:eastAsia="ar-SA"/>
        </w:rPr>
        <w:t>składane na podstawie art. 125 ust. 1 ustawy z dnia 11 września 2019 r.</w:t>
      </w:r>
    </w:p>
    <w:p w14:paraId="02F80528" w14:textId="77777777" w:rsidR="004303D3" w:rsidRDefault="002D621D" w:rsidP="00D25C0D">
      <w:pPr>
        <w:shd w:val="clear" w:color="auto" w:fill="BFBFBF"/>
        <w:suppressAutoHyphens/>
        <w:overflowPunct/>
        <w:autoSpaceDE/>
        <w:autoSpaceDN/>
        <w:adjustRightInd/>
        <w:jc w:val="center"/>
        <w:textAlignment w:val="auto"/>
        <w:rPr>
          <w:rFonts w:ascii="Arial" w:hAnsi="Arial" w:cs="Arial"/>
          <w:iCs/>
          <w:sz w:val="22"/>
          <w:szCs w:val="22"/>
          <w:lang w:eastAsia="ar-SA"/>
        </w:rPr>
      </w:pPr>
      <w:r w:rsidRPr="004303D3">
        <w:rPr>
          <w:rFonts w:ascii="Arial" w:hAnsi="Arial" w:cs="Arial"/>
          <w:iCs/>
          <w:sz w:val="22"/>
          <w:szCs w:val="22"/>
          <w:lang w:eastAsia="ar-SA"/>
        </w:rPr>
        <w:t>Prawo zamówień publicznych (dalej jako: ustawa)</w:t>
      </w:r>
      <w:r w:rsidR="004303D3">
        <w:rPr>
          <w:rFonts w:ascii="Arial" w:hAnsi="Arial" w:cs="Arial"/>
          <w:iCs/>
          <w:sz w:val="22"/>
          <w:szCs w:val="22"/>
          <w:lang w:eastAsia="ar-SA"/>
        </w:rPr>
        <w:t xml:space="preserve"> </w:t>
      </w:r>
    </w:p>
    <w:p w14:paraId="367CE602" w14:textId="3CC7E61E" w:rsidR="002D621D" w:rsidRPr="002C7788" w:rsidRDefault="004303D3" w:rsidP="00D25C0D">
      <w:pPr>
        <w:shd w:val="clear" w:color="auto" w:fill="BFBFBF"/>
        <w:suppressAutoHyphens/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iCs/>
          <w:sz w:val="22"/>
          <w:szCs w:val="22"/>
          <w:lang w:eastAsia="ar-SA"/>
        </w:rPr>
        <w:t xml:space="preserve">dotyczące </w:t>
      </w:r>
      <w:r w:rsidR="002D621D" w:rsidRPr="004303D3">
        <w:rPr>
          <w:rFonts w:ascii="Arial" w:hAnsi="Arial" w:cs="Arial"/>
          <w:b/>
          <w:iCs/>
          <w:sz w:val="22"/>
          <w:szCs w:val="22"/>
          <w:lang w:eastAsia="ar-SA"/>
        </w:rPr>
        <w:t>PODSTAW WYKLUCZENIA</w:t>
      </w:r>
    </w:p>
    <w:p w14:paraId="06103DB8" w14:textId="77777777" w:rsidR="00E8501A" w:rsidRPr="002C7788" w:rsidRDefault="00E8501A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</w:p>
    <w:p w14:paraId="7090A820" w14:textId="63AD2FD1" w:rsidR="002D621D" w:rsidRPr="002C7788" w:rsidRDefault="002D621D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2C7788">
        <w:rPr>
          <w:rFonts w:ascii="Arial" w:eastAsia="Calibri" w:hAnsi="Arial" w:cs="Arial"/>
          <w:sz w:val="22"/>
          <w:szCs w:val="22"/>
          <w:lang w:eastAsia="en-US"/>
        </w:rPr>
        <w:t>oświadczam, że:</w:t>
      </w:r>
    </w:p>
    <w:p w14:paraId="121908DA" w14:textId="77777777" w:rsidR="002D621D" w:rsidRPr="002C7788" w:rsidRDefault="002D621D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iCs/>
          <w:color w:val="C00000"/>
          <w:sz w:val="22"/>
          <w:szCs w:val="22"/>
          <w:lang w:eastAsia="en-US"/>
        </w:rPr>
      </w:pPr>
      <w:r w:rsidRPr="002C7788">
        <w:rPr>
          <w:rFonts w:ascii="Arial" w:eastAsia="Calibri" w:hAnsi="Arial" w:cs="Arial"/>
          <w:iCs/>
          <w:color w:val="C00000"/>
          <w:sz w:val="22"/>
          <w:szCs w:val="22"/>
          <w:lang w:eastAsia="en-US"/>
        </w:rPr>
        <w:t>/</w:t>
      </w:r>
      <w:r w:rsidRPr="002C7788">
        <w:rPr>
          <w:rFonts w:ascii="Arial" w:eastAsia="Calibri" w:hAnsi="Arial" w:cs="Arial"/>
          <w:b/>
          <w:iCs/>
          <w:color w:val="C00000"/>
          <w:sz w:val="22"/>
          <w:szCs w:val="22"/>
          <w:lang w:eastAsia="en-US"/>
        </w:rPr>
        <w:t>zaznaczyć właściwe</w:t>
      </w:r>
      <w:r w:rsidRPr="002C7788">
        <w:rPr>
          <w:rFonts w:ascii="Arial" w:eastAsia="Calibri" w:hAnsi="Arial" w:cs="Arial"/>
          <w:iCs/>
          <w:color w:val="C00000"/>
          <w:sz w:val="22"/>
          <w:szCs w:val="22"/>
          <w:lang w:eastAsia="en-US"/>
        </w:rPr>
        <w:t>/</w:t>
      </w:r>
    </w:p>
    <w:tbl>
      <w:tblPr>
        <w:tblStyle w:val="Tabela-Siatka11"/>
        <w:tblpPr w:leftFromText="141" w:rightFromText="141" w:vertAnchor="text" w:horzAnchor="margin" w:tblpY="137"/>
        <w:tblW w:w="10336" w:type="dxa"/>
        <w:tblLook w:val="04A0" w:firstRow="1" w:lastRow="0" w:firstColumn="1" w:lastColumn="0" w:noHBand="0" w:noVBand="1"/>
      </w:tblPr>
      <w:tblGrid>
        <w:gridCol w:w="650"/>
        <w:gridCol w:w="9686"/>
      </w:tblGrid>
      <w:tr w:rsidR="002D621D" w:rsidRPr="002C7788" w14:paraId="4BD730F8" w14:textId="77777777" w:rsidTr="00D25C0D">
        <w:trPr>
          <w:trHeight w:val="552"/>
        </w:trPr>
        <w:sdt>
          <w:sdtPr>
            <w:rPr>
              <w:rFonts w:ascii="Arial" w:hAnsi="Arial" w:cs="Arial"/>
              <w:sz w:val="32"/>
              <w:szCs w:val="32"/>
            </w:rPr>
            <w:id w:val="-105060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0" w:type="dxa"/>
                <w:vAlign w:val="center"/>
              </w:tcPr>
              <w:p w14:paraId="657548B1" w14:textId="71957E1F" w:rsidR="002D621D" w:rsidRPr="002C7788" w:rsidRDefault="002C7788" w:rsidP="002D621D">
                <w:pPr>
                  <w:overflowPunct/>
                  <w:autoSpaceDE/>
                  <w:autoSpaceDN/>
                  <w:adjustRightInd/>
                  <w:spacing w:after="160" w:line="259" w:lineRule="auto"/>
                  <w:textAlignment w:val="auto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686" w:type="dxa"/>
            <w:vAlign w:val="center"/>
          </w:tcPr>
          <w:p w14:paraId="6EDB88C0" w14:textId="77777777" w:rsidR="004552AD" w:rsidRPr="002C7788" w:rsidRDefault="004552AD" w:rsidP="00182B37">
            <w:pPr>
              <w:jc w:val="both"/>
              <w:rPr>
                <w:rFonts w:ascii="Arial" w:hAnsi="Arial" w:cs="Arial"/>
                <w:b/>
              </w:rPr>
            </w:pPr>
          </w:p>
          <w:p w14:paraId="577E25C1" w14:textId="6FCEE2B1" w:rsidR="00182B37" w:rsidRPr="002C7788" w:rsidRDefault="002D621D" w:rsidP="00182B37">
            <w:pPr>
              <w:jc w:val="both"/>
              <w:rPr>
                <w:rFonts w:ascii="Arial" w:hAnsi="Arial" w:cs="Arial"/>
              </w:rPr>
            </w:pPr>
            <w:r w:rsidRPr="002C7788">
              <w:rPr>
                <w:rFonts w:ascii="Arial" w:hAnsi="Arial" w:cs="Arial"/>
                <w:b/>
              </w:rPr>
              <w:t>nie podlegam wykluczeniu</w:t>
            </w:r>
            <w:r w:rsidRPr="002C7788">
              <w:rPr>
                <w:rFonts w:ascii="Arial" w:hAnsi="Arial" w:cs="Arial"/>
              </w:rPr>
              <w:t xml:space="preserve"> z postępowania na podstawie art. 108 ust. 1 ustawy</w:t>
            </w:r>
            <w:r w:rsidR="00182B37" w:rsidRPr="002C7788">
              <w:rPr>
                <w:rFonts w:ascii="Arial" w:hAnsi="Arial" w:cs="Arial"/>
              </w:rPr>
              <w:t xml:space="preserve">, tj.: </w:t>
            </w:r>
            <w:r w:rsidR="00182B37" w:rsidRPr="002C7788">
              <w:rPr>
                <w:rFonts w:ascii="Arial" w:hAnsi="Arial" w:cs="Arial"/>
                <w:b/>
              </w:rPr>
              <w:t>nie jestem Wykonawcą</w:t>
            </w:r>
            <w:r w:rsidR="00182B37" w:rsidRPr="002C7788">
              <w:rPr>
                <w:rFonts w:ascii="Arial" w:hAnsi="Arial" w:cs="Arial"/>
              </w:rPr>
              <w:t>:</w:t>
            </w:r>
          </w:p>
          <w:p w14:paraId="1D7B426B" w14:textId="77777777" w:rsidR="00182B37" w:rsidRPr="002C7788" w:rsidRDefault="00182B37" w:rsidP="00182B37">
            <w:pPr>
              <w:numPr>
                <w:ilvl w:val="0"/>
                <w:numId w:val="6"/>
              </w:numPr>
              <w:suppressAutoHyphens/>
              <w:overflowPunct/>
              <w:autoSpaceDE/>
              <w:autoSpaceDN/>
              <w:adjustRightInd/>
              <w:ind w:left="277" w:hanging="277"/>
              <w:jc w:val="both"/>
              <w:textAlignment w:val="auto"/>
              <w:rPr>
                <w:rFonts w:ascii="Arial" w:hAnsi="Arial" w:cs="Arial"/>
                <w:lang w:eastAsia="pl-PL"/>
              </w:rPr>
            </w:pPr>
            <w:r w:rsidRPr="002C7788">
              <w:rPr>
                <w:rFonts w:ascii="Arial" w:hAnsi="Arial" w:cs="Arial"/>
                <w:lang w:eastAsia="pl-PL"/>
              </w:rPr>
              <w:t>będącym osobą fizyczną, którego prawomocnie skazano za przestępstwo:</w:t>
            </w:r>
          </w:p>
          <w:p w14:paraId="1CAFCC87" w14:textId="731268DF" w:rsidR="00182B37" w:rsidRPr="002C7788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lang w:eastAsia="pl-PL"/>
              </w:rPr>
            </w:pPr>
            <w:r w:rsidRPr="002C7788">
              <w:rPr>
                <w:rFonts w:ascii="Arial" w:hAnsi="Arial" w:cs="Arial"/>
                <w:lang w:eastAsia="pl-PL"/>
              </w:rPr>
              <w:t xml:space="preserve">udziału w </w:t>
            </w:r>
            <w:r w:rsidRPr="002C7788">
              <w:rPr>
                <w:rFonts w:ascii="Arial" w:hAnsi="Arial" w:cs="Arial"/>
                <w:color w:val="000000" w:themeColor="text1"/>
                <w:lang w:eastAsia="pl-PL"/>
              </w:rPr>
              <w:t>zorganizowanej grupie przestępczej albo związku mającym na celu popełnienie przestępstwa lub przestępstwa skarbowego, o którym mowa w art. 258 Kodeksu karnego</w:t>
            </w:r>
            <w:r w:rsidRPr="002C7788">
              <w:rPr>
                <w:rFonts w:ascii="Arial" w:hAnsi="Arial" w:cs="Arial"/>
                <w:lang w:eastAsia="pl-PL"/>
              </w:rPr>
              <w:t>,</w:t>
            </w:r>
          </w:p>
          <w:p w14:paraId="1F461FBA" w14:textId="4CE81147" w:rsidR="00182B37" w:rsidRPr="002C7788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lang w:eastAsia="pl-PL"/>
              </w:rPr>
            </w:pPr>
            <w:r w:rsidRPr="002C7788">
              <w:rPr>
                <w:rFonts w:ascii="Arial" w:hAnsi="Arial" w:cs="Arial"/>
                <w:color w:val="000000" w:themeColor="text1"/>
                <w:lang w:eastAsia="pl-PL"/>
              </w:rPr>
              <w:t>handlu ludźmi, o którym mowa w art. 189a Kodeksu karnego</w:t>
            </w:r>
            <w:r w:rsidRPr="002C7788">
              <w:rPr>
                <w:rFonts w:ascii="Arial" w:hAnsi="Arial" w:cs="Arial"/>
                <w:lang w:eastAsia="pl-PL"/>
              </w:rPr>
              <w:t>,</w:t>
            </w:r>
          </w:p>
          <w:p w14:paraId="603BDD63" w14:textId="6195C43A" w:rsidR="00182B37" w:rsidRPr="002C7788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lang w:eastAsia="pl-PL"/>
              </w:rPr>
            </w:pPr>
            <w:r w:rsidRPr="002C7788">
              <w:rPr>
                <w:rFonts w:ascii="Arial" w:hAnsi="Arial" w:cs="Arial"/>
                <w:color w:val="000000" w:themeColor="text1"/>
              </w:rPr>
              <w:t xml:space="preserve">o którym mowa w </w:t>
            </w:r>
            <w:hyperlink r:id="rId8" w:anchor="/document/16798683?unitId=art(228)&amp;cm=DOCUMENT" w:history="1">
              <w:r w:rsidRPr="002C7788">
                <w:rPr>
                  <w:rStyle w:val="Hipercze"/>
                  <w:rFonts w:ascii="Arial" w:hAnsi="Arial" w:cs="Arial"/>
                  <w:color w:val="000000" w:themeColor="text1"/>
                  <w:u w:val="none"/>
                </w:rPr>
                <w:t>art. 228-230a</w:t>
              </w:r>
            </w:hyperlink>
            <w:r w:rsidRPr="002C7788">
              <w:rPr>
                <w:rFonts w:ascii="Arial" w:hAnsi="Arial" w:cs="Arial"/>
                <w:color w:val="000000" w:themeColor="text1"/>
              </w:rPr>
              <w:t xml:space="preserve">, </w:t>
            </w:r>
            <w:hyperlink r:id="rId9" w:anchor="/document/17631344?unitId=art(250(a))&amp;cm=DOCUMENT" w:history="1">
              <w:r w:rsidRPr="002C7788">
                <w:rPr>
                  <w:rStyle w:val="Hipercze"/>
                  <w:rFonts w:ascii="Arial" w:hAnsi="Arial" w:cs="Arial"/>
                  <w:color w:val="000000" w:themeColor="text1"/>
                  <w:u w:val="none"/>
                </w:rPr>
                <w:t>art. 250a</w:t>
              </w:r>
            </w:hyperlink>
            <w:r w:rsidRPr="002C7788">
              <w:rPr>
                <w:rFonts w:ascii="Arial" w:hAnsi="Arial" w:cs="Arial"/>
                <w:color w:val="000000" w:themeColor="text1"/>
              </w:rPr>
              <w:t xml:space="preserve"> Kodeksu karnego, w </w:t>
            </w:r>
            <w:hyperlink r:id="rId10" w:anchor="/document/17631344?unitId=art(46)&amp;cm=DOCUMENT" w:history="1">
              <w:r w:rsidRPr="002C7788">
                <w:rPr>
                  <w:rStyle w:val="Hipercze"/>
                  <w:rFonts w:ascii="Arial" w:hAnsi="Arial" w:cs="Arial"/>
                  <w:color w:val="000000" w:themeColor="text1"/>
                  <w:u w:val="none"/>
                </w:rPr>
                <w:t>art. 46-48</w:t>
              </w:r>
            </w:hyperlink>
            <w:r w:rsidRPr="002C7788">
              <w:rPr>
                <w:rFonts w:ascii="Arial" w:hAnsi="Arial" w:cs="Arial"/>
                <w:color w:val="000000" w:themeColor="text1"/>
              </w:rPr>
              <w:t xml:space="preserve"> ustawy z dnia 25 czerwca 2010 r. </w:t>
            </w:r>
            <w:r w:rsidR="00E56822" w:rsidRPr="002C7788">
              <w:rPr>
                <w:rFonts w:ascii="Arial" w:hAnsi="Arial" w:cs="Arial"/>
              </w:rPr>
              <w:t xml:space="preserve"> </w:t>
            </w:r>
            <w:r w:rsidR="00E56822" w:rsidRPr="002C7788">
              <w:rPr>
                <w:rFonts w:ascii="Arial" w:hAnsi="Arial" w:cs="Arial"/>
                <w:color w:val="000000" w:themeColor="text1"/>
              </w:rPr>
              <w:t xml:space="preserve">o sporcie (Dz. U. z 2023 r. poz. 2048 oraz z 2024 r. poz. 1166) </w:t>
            </w:r>
            <w:r w:rsidRPr="002C7788">
              <w:rPr>
                <w:rFonts w:ascii="Arial" w:hAnsi="Arial" w:cs="Arial"/>
                <w:color w:val="000000" w:themeColor="text1"/>
              </w:rPr>
              <w:t xml:space="preserve">lub w </w:t>
            </w:r>
            <w:hyperlink r:id="rId11" w:anchor="/document/17712396?unitId=art(54)ust(1)&amp;cm=DOCUMENT" w:history="1">
              <w:r w:rsidRPr="002C7788">
                <w:rPr>
                  <w:rStyle w:val="Hipercze"/>
                  <w:rFonts w:ascii="Arial" w:hAnsi="Arial" w:cs="Arial"/>
                  <w:color w:val="000000" w:themeColor="text1"/>
                  <w:u w:val="none"/>
                </w:rPr>
                <w:t>art. 54 ust. 1-4</w:t>
              </w:r>
            </w:hyperlink>
            <w:r w:rsidRPr="002C7788">
              <w:rPr>
                <w:rFonts w:ascii="Arial" w:hAnsi="Arial" w:cs="Arial"/>
                <w:color w:val="000000" w:themeColor="text1"/>
              </w:rPr>
              <w:t xml:space="preserve"> ustawy z dnia 12 maja 2011 r. o refundacji leków, środków spożywczych specjalnego przeznaczenia żywieniowego oraz wyrobów medycznych (Dz. U. z 202</w:t>
            </w:r>
            <w:r w:rsidR="00E56822" w:rsidRPr="002C7788">
              <w:rPr>
                <w:rFonts w:ascii="Arial" w:hAnsi="Arial" w:cs="Arial"/>
                <w:color w:val="000000" w:themeColor="text1"/>
              </w:rPr>
              <w:t>4</w:t>
            </w:r>
            <w:r w:rsidRPr="002C7788">
              <w:rPr>
                <w:rFonts w:ascii="Arial" w:hAnsi="Arial" w:cs="Arial"/>
                <w:color w:val="000000" w:themeColor="text1"/>
              </w:rPr>
              <w:t xml:space="preserve"> r. poz. </w:t>
            </w:r>
            <w:r w:rsidR="00E56822" w:rsidRPr="002C7788">
              <w:rPr>
                <w:rFonts w:ascii="Arial" w:hAnsi="Arial" w:cs="Arial"/>
                <w:color w:val="000000" w:themeColor="text1"/>
              </w:rPr>
              <w:t>930</w:t>
            </w:r>
            <w:r w:rsidRPr="002C7788">
              <w:rPr>
                <w:rFonts w:ascii="Arial" w:hAnsi="Arial" w:cs="Arial"/>
                <w:lang w:eastAsia="pl-PL"/>
              </w:rPr>
              <w:t>),</w:t>
            </w:r>
          </w:p>
          <w:p w14:paraId="73A90F5B" w14:textId="40DDD6D2" w:rsidR="00182B37" w:rsidRPr="002C7788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lang w:eastAsia="pl-PL"/>
              </w:rPr>
            </w:pPr>
            <w:r w:rsidRPr="002C7788">
              <w:rPr>
                <w:rFonts w:ascii="Arial" w:hAnsi="Arial" w:cs="Arial"/>
                <w:color w:val="000000" w:themeColor="text1"/>
              </w:rPr>
              <w:t xml:space="preserve">finansowania przestępstwa o charakterze terrorystycznym, o którym mowa w </w:t>
            </w:r>
            <w:hyperlink r:id="rId12" w:anchor="/document/16798683?unitId=art(165(a))&amp;cm=DOCUMENT" w:history="1">
              <w:r w:rsidRPr="002C7788">
                <w:rPr>
                  <w:rStyle w:val="Hipercze"/>
                  <w:rFonts w:ascii="Arial" w:hAnsi="Arial" w:cs="Arial"/>
                  <w:color w:val="000000" w:themeColor="text1"/>
                  <w:u w:val="none"/>
                </w:rPr>
                <w:t>art. 165a</w:t>
              </w:r>
            </w:hyperlink>
            <w:r w:rsidRPr="002C7788">
              <w:rPr>
                <w:rFonts w:ascii="Arial" w:hAnsi="Arial" w:cs="Arial"/>
                <w:color w:val="000000" w:themeColor="text1"/>
              </w:rPr>
              <w:t xml:space="preserve"> Kodeksu karnego, lub przestępstwo udaremniania lub utrudniania stwierdzenia przestępnego pochodzenia pieniędzy lub ukrywania ich pochodzenia, o którym mowa w </w:t>
            </w:r>
            <w:hyperlink r:id="rId13" w:anchor="/document/16798683?unitId=art(299)&amp;cm=DOCUMENT" w:history="1">
              <w:r w:rsidRPr="002C7788">
                <w:rPr>
                  <w:rStyle w:val="Hipercze"/>
                  <w:rFonts w:ascii="Arial" w:hAnsi="Arial" w:cs="Arial"/>
                  <w:color w:val="000000" w:themeColor="text1"/>
                  <w:u w:val="none"/>
                </w:rPr>
                <w:t>art. 299</w:t>
              </w:r>
            </w:hyperlink>
            <w:r w:rsidRPr="002C7788">
              <w:rPr>
                <w:rFonts w:ascii="Arial" w:hAnsi="Arial" w:cs="Arial"/>
                <w:color w:val="000000" w:themeColor="text1"/>
              </w:rPr>
              <w:t xml:space="preserve"> Kodeksu karnego</w:t>
            </w:r>
            <w:r w:rsidRPr="002C7788">
              <w:rPr>
                <w:rFonts w:ascii="Arial" w:hAnsi="Arial" w:cs="Arial"/>
                <w:lang w:eastAsia="pl-PL"/>
              </w:rPr>
              <w:t>,</w:t>
            </w:r>
          </w:p>
          <w:p w14:paraId="37BF0195" w14:textId="6566331E" w:rsidR="00182B37" w:rsidRPr="002C7788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lang w:eastAsia="pl-PL"/>
              </w:rPr>
            </w:pPr>
            <w:r w:rsidRPr="002C7788">
              <w:rPr>
                <w:rFonts w:ascii="Arial" w:hAnsi="Arial" w:cs="Arial"/>
                <w:color w:val="000000" w:themeColor="text1"/>
              </w:rPr>
              <w:t xml:space="preserve">o charakterze terrorystycznym, o którym mowa w </w:t>
            </w:r>
            <w:hyperlink r:id="rId14" w:anchor="/document/16798683?unitId=art(115)par(20)&amp;cm=DOCUMENT" w:history="1">
              <w:r w:rsidRPr="002C7788">
                <w:rPr>
                  <w:rStyle w:val="Hipercze"/>
                  <w:rFonts w:ascii="Arial" w:hAnsi="Arial" w:cs="Arial"/>
                  <w:color w:val="000000" w:themeColor="text1"/>
                  <w:u w:val="none"/>
                </w:rPr>
                <w:t>art. 115 § 20</w:t>
              </w:r>
            </w:hyperlink>
            <w:r w:rsidRPr="002C7788">
              <w:rPr>
                <w:rFonts w:ascii="Arial" w:hAnsi="Arial" w:cs="Arial"/>
                <w:color w:val="000000" w:themeColor="text1"/>
              </w:rPr>
              <w:t xml:space="preserve"> Kodeksu karnego, lub mające na celu popełnienie tego przestępstwa</w:t>
            </w:r>
            <w:r w:rsidRPr="002C7788">
              <w:rPr>
                <w:rFonts w:ascii="Arial" w:hAnsi="Arial" w:cs="Arial"/>
                <w:lang w:eastAsia="pl-PL"/>
              </w:rPr>
              <w:t>,</w:t>
            </w:r>
          </w:p>
          <w:p w14:paraId="47B42AAC" w14:textId="5A9D2D36" w:rsidR="00182B37" w:rsidRPr="002C7788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lang w:eastAsia="pl-PL"/>
              </w:rPr>
            </w:pPr>
            <w:r w:rsidRPr="002C7788">
              <w:rPr>
                <w:rFonts w:ascii="Arial" w:hAnsi="Arial" w:cs="Arial"/>
                <w:color w:val="000000" w:themeColor="text1"/>
              </w:rPr>
              <w:t>powierzenia wykonywania pracy małoletniemu cudzoziemcowi, o którym mowa w </w:t>
            </w:r>
            <w:hyperlink r:id="rId15" w:anchor="/document/17896506?unitId=art(9)ust(2)&amp;cm=DOCUMENT" w:history="1">
              <w:r w:rsidRPr="002C7788">
                <w:rPr>
                  <w:rStyle w:val="Hipercze"/>
                  <w:rFonts w:ascii="Arial" w:hAnsi="Arial" w:cs="Arial"/>
                  <w:color w:val="000000" w:themeColor="text1"/>
                  <w:u w:val="none"/>
                </w:rPr>
                <w:t>art. 9 ust. 2</w:t>
              </w:r>
            </w:hyperlink>
            <w:r w:rsidRPr="002C7788">
              <w:rPr>
                <w:rFonts w:ascii="Arial" w:hAnsi="Arial" w:cs="Arial"/>
                <w:color w:val="000000" w:themeColor="text1"/>
              </w:rPr>
              <w:t xml:space="preserve"> ustawy z dnia 15 czerwca 2012 r. o skutkach powierzania wykonywania pracy cudzoziemcom przebywającym wbrew przepisom na terytorium Rzeczypospolitej Polskiej (Dz. U. z 2021 r. poz. 1745),</w:t>
            </w:r>
          </w:p>
          <w:p w14:paraId="35623487" w14:textId="1320F846" w:rsidR="00182B37" w:rsidRPr="002C7788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lang w:eastAsia="pl-PL"/>
              </w:rPr>
            </w:pPr>
            <w:r w:rsidRPr="002C7788">
              <w:rPr>
                <w:rFonts w:ascii="Arial" w:hAnsi="Arial" w:cs="Arial"/>
                <w:color w:val="000000" w:themeColor="text1"/>
              </w:rPr>
              <w:t xml:space="preserve">przeciwko obrotowi gospodarczemu, o których mowa w </w:t>
            </w:r>
            <w:hyperlink r:id="rId16" w:anchor="/document/16798683?unitId=art(296)&amp;cm=DOCUMENT" w:history="1">
              <w:r w:rsidRPr="002C7788">
                <w:rPr>
                  <w:rStyle w:val="Hipercze"/>
                  <w:rFonts w:ascii="Arial" w:hAnsi="Arial" w:cs="Arial"/>
                  <w:color w:val="000000" w:themeColor="text1"/>
                  <w:u w:val="none"/>
                </w:rPr>
                <w:t>art. 296-307</w:t>
              </w:r>
            </w:hyperlink>
            <w:r w:rsidRPr="002C7788">
              <w:rPr>
                <w:rFonts w:ascii="Arial" w:hAnsi="Arial" w:cs="Arial"/>
                <w:color w:val="000000" w:themeColor="text1"/>
              </w:rPr>
              <w:t xml:space="preserve"> Kodeksu karnego, przestępstwo oszustwa, o którym mowa w </w:t>
            </w:r>
            <w:hyperlink r:id="rId17" w:anchor="/document/16798683?unitId=art(286)&amp;cm=DOCUMENT" w:history="1">
              <w:r w:rsidRPr="002C7788">
                <w:rPr>
                  <w:rStyle w:val="Hipercze"/>
                  <w:rFonts w:ascii="Arial" w:hAnsi="Arial" w:cs="Arial"/>
                  <w:color w:val="000000" w:themeColor="text1"/>
                  <w:u w:val="none"/>
                </w:rPr>
                <w:t>art. 286</w:t>
              </w:r>
            </w:hyperlink>
            <w:r w:rsidRPr="002C7788">
              <w:rPr>
                <w:rFonts w:ascii="Arial" w:hAnsi="Arial" w:cs="Arial"/>
                <w:color w:val="000000" w:themeColor="text1"/>
              </w:rPr>
              <w:t xml:space="preserve"> Kodeksu karnego, przestępstwo przeciwko wiarygodności dokumentów, o których mowa w </w:t>
            </w:r>
            <w:hyperlink r:id="rId18" w:anchor="/document/16798683?unitId=art(270)&amp;cm=DOCUMENT" w:history="1">
              <w:r w:rsidRPr="002C7788">
                <w:rPr>
                  <w:rStyle w:val="Hipercze"/>
                  <w:rFonts w:ascii="Arial" w:hAnsi="Arial" w:cs="Arial"/>
                  <w:color w:val="000000" w:themeColor="text1"/>
                  <w:u w:val="none"/>
                </w:rPr>
                <w:t>art. 270-277d</w:t>
              </w:r>
            </w:hyperlink>
            <w:r w:rsidRPr="002C7788">
              <w:rPr>
                <w:rFonts w:ascii="Arial" w:hAnsi="Arial" w:cs="Arial"/>
                <w:color w:val="000000" w:themeColor="text1"/>
              </w:rPr>
              <w:t xml:space="preserve"> Kodeksu karnego, lub przestępstwo skarbowe</w:t>
            </w:r>
            <w:r w:rsidRPr="002C7788">
              <w:rPr>
                <w:rFonts w:ascii="Arial" w:hAnsi="Arial" w:cs="Arial"/>
                <w:lang w:eastAsia="pl-PL"/>
              </w:rPr>
              <w:t>,</w:t>
            </w:r>
          </w:p>
          <w:p w14:paraId="7FF41AA4" w14:textId="77777777" w:rsidR="00182B37" w:rsidRPr="002C7788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lang w:eastAsia="pl-PL"/>
              </w:rPr>
            </w:pPr>
            <w:r w:rsidRPr="002C7788">
              <w:rPr>
                <w:rFonts w:ascii="Arial" w:hAnsi="Arial" w:cs="Arial"/>
                <w:lang w:eastAsia="pl-PL"/>
              </w:rPr>
              <w:lastRenderedPageBreak/>
              <w:t>o którym mowa w art. 9 ust. 1 i 3 lub art. 10 ustawy z dnia 15 czerwca 2012 r. o skutkach powierzania wykonywania pracy cudzoziemcom przebywającym wbrew przepisom na terytorium Rzeczypospolitej Polskiej</w:t>
            </w:r>
          </w:p>
          <w:p w14:paraId="52AF0BA0" w14:textId="2C153139" w:rsidR="00182B37" w:rsidRPr="002C7788" w:rsidRDefault="00182B37" w:rsidP="00182B37">
            <w:pPr>
              <w:ind w:left="561" w:hanging="277"/>
              <w:jc w:val="both"/>
              <w:rPr>
                <w:rFonts w:ascii="Arial" w:hAnsi="Arial" w:cs="Arial"/>
                <w:lang w:eastAsia="pl-PL"/>
              </w:rPr>
            </w:pPr>
            <w:r w:rsidRPr="002C7788">
              <w:rPr>
                <w:rFonts w:ascii="Arial" w:hAnsi="Arial" w:cs="Arial"/>
                <w:lang w:eastAsia="pl-PL"/>
              </w:rPr>
              <w:t>- lub za odpowiedni czyn zabroniony określony w przepisach prawa obcego;</w:t>
            </w:r>
          </w:p>
          <w:p w14:paraId="440E2675" w14:textId="77777777" w:rsidR="004552AD" w:rsidRPr="002C7788" w:rsidRDefault="004552AD" w:rsidP="00182B37">
            <w:pPr>
              <w:ind w:left="561" w:hanging="277"/>
              <w:jc w:val="both"/>
              <w:rPr>
                <w:rFonts w:ascii="Arial" w:hAnsi="Arial" w:cs="Arial"/>
                <w:lang w:eastAsia="pl-PL"/>
              </w:rPr>
            </w:pPr>
          </w:p>
          <w:p w14:paraId="205DD151" w14:textId="3F6F3566" w:rsidR="00182B37" w:rsidRPr="002C7788" w:rsidRDefault="00182B37" w:rsidP="00182B37">
            <w:pPr>
              <w:numPr>
                <w:ilvl w:val="0"/>
                <w:numId w:val="6"/>
              </w:numPr>
              <w:suppressAutoHyphens/>
              <w:overflowPunct/>
              <w:autoSpaceDE/>
              <w:autoSpaceDN/>
              <w:adjustRightInd/>
              <w:ind w:left="277" w:hanging="277"/>
              <w:jc w:val="both"/>
              <w:textAlignment w:val="auto"/>
              <w:rPr>
                <w:rFonts w:ascii="Arial" w:hAnsi="Arial" w:cs="Arial"/>
                <w:lang w:eastAsia="pl-PL"/>
              </w:rPr>
            </w:pPr>
            <w:r w:rsidRPr="002C7788">
              <w:rPr>
                <w:rFonts w:ascii="Arial" w:hAnsi="Arial" w:cs="Arial"/>
                <w:lang w:eastAsia="pl-PL"/>
              </w:rPr>
              <w:t xml:space="preserve">którego </w:t>
            </w:r>
            <w:r w:rsidRPr="002C7788">
              <w:rPr>
                <w:rFonts w:ascii="Arial" w:hAnsi="Arial" w:cs="Arial"/>
              </w:rPr>
              <w:t>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      </w:r>
            <w:bookmarkStart w:id="0" w:name="mip51080595"/>
            <w:bookmarkEnd w:id="0"/>
          </w:p>
          <w:p w14:paraId="28607341" w14:textId="77777777" w:rsidR="004552AD" w:rsidRPr="002C7788" w:rsidRDefault="004552AD" w:rsidP="004552AD">
            <w:pPr>
              <w:suppressAutoHyphens/>
              <w:overflowPunct/>
              <w:autoSpaceDE/>
              <w:autoSpaceDN/>
              <w:adjustRightInd/>
              <w:ind w:left="277"/>
              <w:jc w:val="both"/>
              <w:textAlignment w:val="auto"/>
              <w:rPr>
                <w:rFonts w:ascii="Arial" w:hAnsi="Arial" w:cs="Arial"/>
                <w:lang w:eastAsia="pl-PL"/>
              </w:rPr>
            </w:pPr>
          </w:p>
          <w:p w14:paraId="09BAD120" w14:textId="47E04551" w:rsidR="00E56822" w:rsidRPr="002C7788" w:rsidRDefault="00182B37" w:rsidP="00E56822">
            <w:pPr>
              <w:numPr>
                <w:ilvl w:val="0"/>
                <w:numId w:val="6"/>
              </w:numPr>
              <w:ind w:left="277" w:hanging="277"/>
              <w:rPr>
                <w:rFonts w:ascii="Arial" w:hAnsi="Arial" w:cs="Arial"/>
              </w:rPr>
            </w:pPr>
            <w:r w:rsidRPr="002C7788">
              <w:rPr>
                <w:rFonts w:ascii="Arial" w:hAnsi="Arial" w:cs="Arial"/>
                <w:lang w:eastAsia="pl-PL"/>
              </w:rPr>
              <w:t>wobec którego wydano prawomocny wyrok sądu lub ostateczną decyzję administracyjną o zaleganiu z uiszczeniem podatków, opłat lub składek na ubezpieczenie społeczne lub zdrowotne</w:t>
            </w:r>
            <w:bookmarkStart w:id="1" w:name="mip51080596"/>
            <w:bookmarkEnd w:id="1"/>
            <w:r w:rsidR="00E56822" w:rsidRPr="002C7788">
              <w:rPr>
                <w:rFonts w:ascii="Arial" w:hAnsi="Arial" w:cs="Arial"/>
                <w:lang w:eastAsia="pl-PL"/>
              </w:rPr>
              <w:t xml:space="preserve">, </w:t>
            </w:r>
            <w:r w:rsidR="00E56822" w:rsidRPr="002C7788">
              <w:rPr>
                <w:rFonts w:ascii="Arial" w:hAnsi="Arial" w:cs="Arial"/>
                <w:lang w:eastAsia="ar-SA"/>
              </w:rPr>
              <w:t xml:space="preserve"> </w:t>
            </w:r>
            <w:r w:rsidR="00E56822" w:rsidRPr="002C7788">
              <w:rPr>
                <w:rFonts w:ascii="Arial" w:hAnsi="Arial" w:cs="Arial"/>
              </w:rPr>
              <w:t>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      </w:r>
          </w:p>
          <w:p w14:paraId="2555BD29" w14:textId="77777777" w:rsidR="004552AD" w:rsidRPr="002C7788" w:rsidRDefault="004552AD" w:rsidP="004552AD">
            <w:pPr>
              <w:pStyle w:val="Akapitzlist"/>
              <w:rPr>
                <w:rFonts w:ascii="Arial" w:hAnsi="Arial" w:cs="Arial"/>
              </w:rPr>
            </w:pPr>
          </w:p>
          <w:p w14:paraId="437B7237" w14:textId="5EE072A9" w:rsidR="00182B37" w:rsidRPr="002C7788" w:rsidRDefault="00182B37" w:rsidP="00182B37">
            <w:pPr>
              <w:numPr>
                <w:ilvl w:val="0"/>
                <w:numId w:val="6"/>
              </w:numPr>
              <w:suppressAutoHyphens/>
              <w:overflowPunct/>
              <w:autoSpaceDE/>
              <w:autoSpaceDN/>
              <w:adjustRightInd/>
              <w:ind w:left="277" w:hanging="277"/>
              <w:jc w:val="both"/>
              <w:textAlignment w:val="auto"/>
              <w:rPr>
                <w:rFonts w:ascii="Arial" w:hAnsi="Arial" w:cs="Arial"/>
                <w:lang w:eastAsia="pl-PL"/>
              </w:rPr>
            </w:pPr>
            <w:r w:rsidRPr="002C7788">
              <w:rPr>
                <w:rFonts w:ascii="Arial" w:hAnsi="Arial" w:cs="Arial"/>
                <w:lang w:eastAsia="pl-PL"/>
              </w:rPr>
              <w:t xml:space="preserve">wobec którego prawomocnie orzeczono zakaz ubiegania się o zamówienia publiczne; </w:t>
            </w:r>
            <w:bookmarkStart w:id="2" w:name="mip51080597"/>
            <w:bookmarkEnd w:id="2"/>
          </w:p>
          <w:p w14:paraId="629B4F41" w14:textId="77777777" w:rsidR="004552AD" w:rsidRPr="002C7788" w:rsidRDefault="004552AD" w:rsidP="004552AD">
            <w:pPr>
              <w:pStyle w:val="Akapitzlist"/>
              <w:rPr>
                <w:rFonts w:ascii="Arial" w:hAnsi="Arial" w:cs="Arial"/>
                <w:lang w:eastAsia="pl-PL"/>
              </w:rPr>
            </w:pPr>
          </w:p>
          <w:p w14:paraId="71D96DF6" w14:textId="7B3C4906" w:rsidR="00182B37" w:rsidRPr="002C7788" w:rsidRDefault="00182B37" w:rsidP="00182B37">
            <w:pPr>
              <w:numPr>
                <w:ilvl w:val="0"/>
                <w:numId w:val="6"/>
              </w:numPr>
              <w:suppressAutoHyphens/>
              <w:overflowPunct/>
              <w:autoSpaceDE/>
              <w:autoSpaceDN/>
              <w:adjustRightInd/>
              <w:ind w:left="280" w:hanging="280"/>
              <w:jc w:val="both"/>
              <w:textAlignment w:val="auto"/>
              <w:rPr>
                <w:rFonts w:ascii="Arial" w:hAnsi="Arial" w:cs="Arial"/>
                <w:lang w:eastAsia="pl-PL"/>
              </w:rPr>
            </w:pPr>
            <w:r w:rsidRPr="002C7788">
              <w:rPr>
                <w:rFonts w:ascii="Arial" w:hAnsi="Arial" w:cs="Arial"/>
                <w:lang w:eastAsia="pl-PL"/>
              </w:rPr>
              <w:t>wobec którego Zamawiający może stwierdzić, na podstawie wiarygodnych przesłanek, że jako Wykonawca zawarłem z innymi Wykonawcami porozumienie mające na celu zakłócenie konkurencji, w szczególności, że należąc do tej samej grupy kapitałowej w rozumieniu ustawy z dnia 16 lutego 2007 r. o ochronie konkurencji i</w:t>
            </w:r>
            <w:r w:rsidR="00D37A27" w:rsidRPr="002C7788">
              <w:rPr>
                <w:rFonts w:ascii="Arial" w:hAnsi="Arial" w:cs="Arial"/>
                <w:lang w:eastAsia="pl-PL"/>
              </w:rPr>
              <w:t> </w:t>
            </w:r>
            <w:r w:rsidRPr="002C7788">
              <w:rPr>
                <w:rFonts w:ascii="Arial" w:hAnsi="Arial" w:cs="Arial"/>
                <w:lang w:eastAsia="pl-PL"/>
              </w:rPr>
              <w:t>konsumentów, złożyliśmy odrębne oferty, oferty częściowe lub wnioski o dopuszczenie do udziału w</w:t>
            </w:r>
            <w:r w:rsidR="00D37A27" w:rsidRPr="002C7788">
              <w:rPr>
                <w:rFonts w:ascii="Arial" w:hAnsi="Arial" w:cs="Arial"/>
                <w:lang w:eastAsia="pl-PL"/>
              </w:rPr>
              <w:t> </w:t>
            </w:r>
            <w:r w:rsidRPr="002C7788">
              <w:rPr>
                <w:rFonts w:ascii="Arial" w:hAnsi="Arial" w:cs="Arial"/>
                <w:lang w:eastAsia="pl-PL"/>
              </w:rPr>
              <w:t>postępowaniu</w:t>
            </w:r>
            <w:bookmarkStart w:id="3" w:name="mip51080598"/>
            <w:bookmarkEnd w:id="3"/>
            <w:r w:rsidRPr="002C7788">
              <w:rPr>
                <w:rFonts w:ascii="Arial" w:hAnsi="Arial" w:cs="Arial"/>
                <w:lang w:eastAsia="pl-PL"/>
              </w:rPr>
              <w:t>, chyba że wykażę, że przygotowaliśmy te oferty lub wnioski niezależnie od siebie</w:t>
            </w:r>
          </w:p>
          <w:p w14:paraId="3C74CA1B" w14:textId="77777777" w:rsidR="004552AD" w:rsidRPr="002C7788" w:rsidRDefault="004552AD" w:rsidP="004552AD">
            <w:pPr>
              <w:pStyle w:val="Akapitzlist"/>
              <w:rPr>
                <w:rFonts w:ascii="Arial" w:hAnsi="Arial" w:cs="Arial"/>
                <w:lang w:eastAsia="pl-PL"/>
              </w:rPr>
            </w:pPr>
          </w:p>
          <w:p w14:paraId="1455E905" w14:textId="77777777" w:rsidR="002D621D" w:rsidRPr="002C7788" w:rsidRDefault="00182B37" w:rsidP="00182B37">
            <w:pPr>
              <w:numPr>
                <w:ilvl w:val="0"/>
                <w:numId w:val="6"/>
              </w:numPr>
              <w:suppressAutoHyphens/>
              <w:overflowPunct/>
              <w:autoSpaceDE/>
              <w:autoSpaceDN/>
              <w:adjustRightInd/>
              <w:ind w:left="280" w:hanging="280"/>
              <w:jc w:val="both"/>
              <w:textAlignment w:val="auto"/>
              <w:rPr>
                <w:rFonts w:ascii="Arial" w:hAnsi="Arial" w:cs="Arial"/>
                <w:lang w:eastAsia="pl-PL"/>
              </w:rPr>
            </w:pPr>
            <w:r w:rsidRPr="002C7788">
              <w:rPr>
                <w:rFonts w:ascii="Arial" w:hAnsi="Arial" w:cs="Arial"/>
                <w:lang w:eastAsia="pl-PL"/>
              </w:rPr>
              <w:t>który zakłócił konkurencję poprzez wcześniejsze zaangażowanie lub zaangażowanie podmiotu, który należy z wykonawcą do tej samej grupy kapitałowej w rozumieniu ustawy z dnia 16 lutego 2007 r. o ochronie konkurencji i konsumentów lub  spowodowane tym zakłócenie konkurencji może być wyeliminowane w inny sposób niż przez wykluczenie wykonawcy z udziału w postępowaniu o udzielenie zamówienia</w:t>
            </w:r>
            <w:r w:rsidRPr="002C7788">
              <w:rPr>
                <w:rFonts w:ascii="Arial" w:hAnsi="Arial" w:cs="Arial"/>
                <w:color w:val="A6A6A6" w:themeColor="background1" w:themeShade="A6"/>
              </w:rPr>
              <w:t xml:space="preserve"> - dotyczy przypadków, o których mowa w art. 85 ust. 1 ustawy</w:t>
            </w:r>
          </w:p>
          <w:p w14:paraId="5F72A2AA" w14:textId="0CE04F7B" w:rsidR="004552AD" w:rsidRPr="002C7788" w:rsidRDefault="004552AD" w:rsidP="004552AD">
            <w:pPr>
              <w:suppressAutoHyphens/>
              <w:overflowPunct/>
              <w:autoSpaceDE/>
              <w:autoSpaceDN/>
              <w:adjustRightInd/>
              <w:ind w:left="280"/>
              <w:jc w:val="both"/>
              <w:textAlignment w:val="auto"/>
              <w:rPr>
                <w:rFonts w:ascii="Arial" w:hAnsi="Arial" w:cs="Arial"/>
                <w:lang w:eastAsia="pl-PL"/>
              </w:rPr>
            </w:pPr>
          </w:p>
        </w:tc>
      </w:tr>
      <w:tr w:rsidR="002D621D" w:rsidRPr="002C7788" w14:paraId="203EF337" w14:textId="77777777" w:rsidTr="00D25C0D">
        <w:trPr>
          <w:trHeight w:val="1345"/>
        </w:trPr>
        <w:sdt>
          <w:sdtPr>
            <w:rPr>
              <w:rFonts w:ascii="Arial" w:hAnsi="Arial" w:cs="Arial"/>
            </w:rPr>
            <w:id w:val="1482418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0" w:type="dxa"/>
                <w:vAlign w:val="center"/>
              </w:tcPr>
              <w:p w14:paraId="197E7270" w14:textId="7717B006" w:rsidR="002D621D" w:rsidRPr="002C7788" w:rsidRDefault="006706E0" w:rsidP="002D621D">
                <w:pPr>
                  <w:overflowPunct/>
                  <w:autoSpaceDE/>
                  <w:autoSpaceDN/>
                  <w:adjustRightInd/>
                  <w:spacing w:after="160" w:line="259" w:lineRule="auto"/>
                  <w:textAlignment w:val="auto"/>
                  <w:rPr>
                    <w:rFonts w:ascii="Arial" w:hAnsi="Arial" w:cs="Arial"/>
                  </w:rPr>
                </w:pPr>
                <w:r w:rsidRPr="002C7788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686" w:type="dxa"/>
            <w:vAlign w:val="center"/>
          </w:tcPr>
          <w:p w14:paraId="0D15974A" w14:textId="77777777" w:rsidR="004552AD" w:rsidRPr="002C7788" w:rsidRDefault="004552AD" w:rsidP="002D621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b/>
                <w:u w:val="single"/>
              </w:rPr>
            </w:pPr>
          </w:p>
          <w:p w14:paraId="22F8EC16" w14:textId="078B7BB6" w:rsidR="002D621D" w:rsidRPr="002C7788" w:rsidRDefault="002D621D" w:rsidP="002D621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</w:rPr>
            </w:pPr>
            <w:r w:rsidRPr="002C7788">
              <w:rPr>
                <w:rFonts w:ascii="Arial" w:hAnsi="Arial" w:cs="Arial"/>
                <w:b/>
              </w:rPr>
              <w:t>podlegam wykluczeniu</w:t>
            </w:r>
            <w:r w:rsidRPr="002C7788">
              <w:rPr>
                <w:rFonts w:ascii="Arial" w:hAnsi="Arial" w:cs="Arial"/>
              </w:rPr>
              <w:t xml:space="preserve"> z niniejszego postępowania, ponieważ </w:t>
            </w:r>
            <w:r w:rsidRPr="002C7788">
              <w:rPr>
                <w:rFonts w:ascii="Arial" w:hAnsi="Arial" w:cs="Arial"/>
                <w:b/>
              </w:rPr>
              <w:t xml:space="preserve"> zachodzą w stosunku do mnie podstawy wykluczenia</w:t>
            </w:r>
            <w:r w:rsidRPr="002C7788">
              <w:rPr>
                <w:rFonts w:ascii="Arial" w:hAnsi="Arial" w:cs="Arial"/>
              </w:rPr>
              <w:t xml:space="preserve"> określone w </w:t>
            </w:r>
            <w:r w:rsidRPr="002C7788">
              <w:rPr>
                <w:rFonts w:ascii="Arial" w:hAnsi="Arial" w:cs="Arial"/>
                <w:lang w:bidi="pl-PL"/>
              </w:rPr>
              <w:t>art. 108 ust. 1 pkt 1, 2, 5 lub 6 ustawy, tj. ______________________</w:t>
            </w:r>
            <w:r w:rsidRPr="002C7788">
              <w:rPr>
                <w:rFonts w:ascii="Arial" w:hAnsi="Arial" w:cs="Arial"/>
              </w:rPr>
              <w:t xml:space="preserve"> (jeżeli dotyczy - wskazać właściwy artykuł). </w:t>
            </w:r>
          </w:p>
          <w:p w14:paraId="22CFE711" w14:textId="77777777" w:rsidR="002D621D" w:rsidRPr="002C7788" w:rsidRDefault="002D621D" w:rsidP="002D621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</w:rPr>
            </w:pPr>
            <w:r w:rsidRPr="002C7788">
              <w:rPr>
                <w:rFonts w:ascii="Arial" w:hAnsi="Arial" w:cs="Arial"/>
              </w:rPr>
              <w:t>Jednocześnie oświadczam, że w związku z ww. okolicznością, na podstawie art. 110 ust. 2 ustawy podjąłem następujące środki naprawcze: _____________________________________________________</w:t>
            </w:r>
          </w:p>
          <w:p w14:paraId="4285C0B7" w14:textId="347C6232" w:rsidR="004552AD" w:rsidRPr="002C7788" w:rsidRDefault="004552AD" w:rsidP="002D621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</w:rPr>
            </w:pPr>
          </w:p>
        </w:tc>
      </w:tr>
    </w:tbl>
    <w:p w14:paraId="78EA877E" w14:textId="1CE979AE" w:rsidR="002D621D" w:rsidRPr="002C7788" w:rsidRDefault="002D621D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i/>
          <w:sz w:val="22"/>
          <w:szCs w:val="22"/>
          <w:u w:val="single"/>
          <w:lang w:eastAsia="ar-SA"/>
        </w:rPr>
      </w:pPr>
    </w:p>
    <w:p w14:paraId="1AC6B1E3" w14:textId="0AD273FE" w:rsidR="006A29D5" w:rsidRPr="002C7788" w:rsidRDefault="002D621D" w:rsidP="007C38F4">
      <w:pPr>
        <w:overflowPunct/>
        <w:autoSpaceDE/>
        <w:autoSpaceDN/>
        <w:adjustRightInd/>
        <w:ind w:right="-2"/>
        <w:jc w:val="both"/>
        <w:textAlignment w:val="auto"/>
        <w:rPr>
          <w:rFonts w:ascii="Arial" w:eastAsia="Calibri" w:hAnsi="Arial" w:cs="Arial"/>
          <w:sz w:val="22"/>
          <w:szCs w:val="22"/>
          <w:lang w:eastAsia="ar-SA"/>
        </w:rPr>
      </w:pPr>
      <w:r w:rsidRPr="002C7788">
        <w:rPr>
          <w:rFonts w:ascii="Arial" w:eastAsia="Calibri" w:hAnsi="Arial" w:cs="Arial"/>
          <w:sz w:val="22"/>
          <w:szCs w:val="22"/>
          <w:lang w:eastAsia="ar-SA"/>
        </w:rPr>
        <w:t xml:space="preserve">Jednocześnie oświadczam, że informacje podane w powyższym oświadczeniu są aktualne i zgodne </w:t>
      </w:r>
      <w:r w:rsidRPr="002C7788">
        <w:rPr>
          <w:rFonts w:ascii="Arial" w:eastAsia="Calibri" w:hAnsi="Arial" w:cs="Arial"/>
          <w:sz w:val="22"/>
          <w:szCs w:val="22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338F2202" w14:textId="77777777" w:rsidR="00D25C0D" w:rsidRPr="002C7788" w:rsidRDefault="00D25C0D" w:rsidP="00D25C0D">
      <w:pPr>
        <w:rPr>
          <w:rFonts w:ascii="Arial" w:hAnsi="Arial" w:cs="Arial"/>
          <w:sz w:val="22"/>
          <w:szCs w:val="22"/>
        </w:rPr>
      </w:pPr>
    </w:p>
    <w:p w14:paraId="26A23642" w14:textId="77777777" w:rsidR="004552AD" w:rsidRPr="002C7788" w:rsidRDefault="004552AD" w:rsidP="00D25C0D">
      <w:pPr>
        <w:rPr>
          <w:rFonts w:ascii="Arial" w:hAnsi="Arial" w:cs="Arial"/>
          <w:sz w:val="22"/>
          <w:szCs w:val="22"/>
        </w:rPr>
      </w:pPr>
    </w:p>
    <w:p w14:paraId="38084470" w14:textId="77777777" w:rsidR="004552AD" w:rsidRPr="002C7788" w:rsidRDefault="004552AD" w:rsidP="004552AD">
      <w:pPr>
        <w:widowControl w:val="0"/>
        <w:tabs>
          <w:tab w:val="right" w:pos="9072"/>
        </w:tabs>
        <w:suppressAutoHyphens/>
        <w:overflowPunct/>
        <w:autoSpaceDE/>
        <w:autoSpaceDN/>
        <w:adjustRightInd/>
        <w:ind w:left="4820"/>
        <w:jc w:val="center"/>
        <w:textAlignment w:val="auto"/>
        <w:rPr>
          <w:rFonts w:ascii="Arial" w:hAnsi="Arial" w:cs="Arial"/>
          <w:iCs/>
          <w:sz w:val="18"/>
          <w:szCs w:val="18"/>
        </w:rPr>
      </w:pPr>
      <w:r w:rsidRPr="002C7788">
        <w:rPr>
          <w:rFonts w:ascii="Arial" w:hAnsi="Arial" w:cs="Arial"/>
          <w:iCs/>
          <w:sz w:val="18"/>
          <w:szCs w:val="18"/>
        </w:rPr>
        <w:t>dokument należy podpisać kwalifikowanym podpisem elektronicznym lub podpisem osobistym lub podpisem zaufanym przez osobę lub</w:t>
      </w:r>
    </w:p>
    <w:p w14:paraId="30365AF3" w14:textId="77777777" w:rsidR="004552AD" w:rsidRPr="002C7788" w:rsidRDefault="004552AD" w:rsidP="004552AD">
      <w:pPr>
        <w:widowControl w:val="0"/>
        <w:tabs>
          <w:tab w:val="right" w:pos="9072"/>
        </w:tabs>
        <w:suppressAutoHyphens/>
        <w:overflowPunct/>
        <w:autoSpaceDE/>
        <w:autoSpaceDN/>
        <w:adjustRightInd/>
        <w:ind w:left="4820"/>
        <w:jc w:val="center"/>
        <w:textAlignment w:val="auto"/>
        <w:rPr>
          <w:rFonts w:ascii="Arial" w:hAnsi="Arial" w:cs="Arial"/>
          <w:iCs/>
          <w:sz w:val="18"/>
          <w:szCs w:val="18"/>
        </w:rPr>
      </w:pPr>
      <w:r w:rsidRPr="002C7788">
        <w:rPr>
          <w:rFonts w:ascii="Arial" w:hAnsi="Arial" w:cs="Arial"/>
          <w:iCs/>
          <w:sz w:val="18"/>
          <w:szCs w:val="18"/>
        </w:rPr>
        <w:t>osoby umocowane do złożenia podpisu w imieniu wykonawcy</w:t>
      </w:r>
    </w:p>
    <w:p w14:paraId="228BF4B5" w14:textId="6C58D2F7" w:rsidR="004552AD" w:rsidRPr="002C7788" w:rsidRDefault="004552AD" w:rsidP="00D25C0D">
      <w:pPr>
        <w:rPr>
          <w:rFonts w:ascii="Arial" w:hAnsi="Arial" w:cs="Arial"/>
          <w:sz w:val="22"/>
          <w:szCs w:val="22"/>
        </w:rPr>
        <w:sectPr w:rsidR="004552AD" w:rsidRPr="002C7788" w:rsidSect="00D25C0D">
          <w:headerReference w:type="first" r:id="rId19"/>
          <w:footerReference w:type="first" r:id="rId20"/>
          <w:footnotePr>
            <w:pos w:val="sectEnd"/>
          </w:footnotePr>
          <w:endnotePr>
            <w:numFmt w:val="decimal"/>
            <w:numStart w:val="0"/>
          </w:endnotePr>
          <w:pgSz w:w="12240" w:h="15840" w:code="1"/>
          <w:pgMar w:top="-284" w:right="900" w:bottom="993" w:left="993" w:header="480" w:footer="768" w:gutter="0"/>
          <w:cols w:space="708"/>
          <w:titlePg/>
          <w:docGrid w:linePitch="272"/>
        </w:sectPr>
      </w:pPr>
    </w:p>
    <w:p w14:paraId="2C5110F5" w14:textId="3AB3E604" w:rsidR="00D25C0D" w:rsidRPr="002C7788" w:rsidRDefault="00D25C0D" w:rsidP="00D25C0D">
      <w:pPr>
        <w:rPr>
          <w:rFonts w:ascii="Arial" w:hAnsi="Arial" w:cs="Arial"/>
          <w:sz w:val="22"/>
          <w:szCs w:val="22"/>
        </w:rPr>
      </w:pPr>
      <w:r w:rsidRPr="002C7788">
        <w:rPr>
          <w:rFonts w:ascii="Arial" w:hAnsi="Arial" w:cs="Arial"/>
          <w:sz w:val="22"/>
          <w:szCs w:val="22"/>
        </w:rPr>
        <w:lastRenderedPageBreak/>
        <w:t>Sekcja II</w:t>
      </w:r>
    </w:p>
    <w:p w14:paraId="3CA2D9D5" w14:textId="09A45067" w:rsidR="002D621D" w:rsidRPr="002C7788" w:rsidRDefault="002D621D" w:rsidP="00D25C0D">
      <w:pPr>
        <w:shd w:val="clear" w:color="auto" w:fill="BFBFBF"/>
        <w:suppressAutoHyphens/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  <w:r w:rsidRPr="002C7788">
        <w:rPr>
          <w:rFonts w:ascii="Arial" w:eastAsia="Calibri" w:hAnsi="Arial" w:cs="Arial"/>
          <w:b/>
          <w:sz w:val="22"/>
          <w:szCs w:val="22"/>
          <w:lang w:eastAsia="ar-SA"/>
        </w:rPr>
        <w:t xml:space="preserve">OŚWIADCZENIE WYKONAWCY DOTYCZĄCE PODSTAW WYKLUCZENIA Z POSTĘPOWANIA </w:t>
      </w:r>
      <w:r w:rsidRPr="002C7788">
        <w:rPr>
          <w:rFonts w:ascii="Arial" w:eastAsia="Calibri" w:hAnsi="Arial" w:cs="Arial"/>
          <w:sz w:val="22"/>
          <w:szCs w:val="22"/>
          <w:lang w:eastAsia="ar-SA"/>
        </w:rPr>
        <w:t>składane w</w:t>
      </w:r>
      <w:r w:rsidR="006706E0" w:rsidRPr="002C7788">
        <w:rPr>
          <w:rFonts w:ascii="Arial" w:eastAsia="Calibri" w:hAnsi="Arial" w:cs="Arial"/>
          <w:sz w:val="22"/>
          <w:szCs w:val="22"/>
          <w:lang w:eastAsia="ar-SA"/>
        </w:rPr>
        <w:t> </w:t>
      </w:r>
      <w:r w:rsidRPr="002C7788">
        <w:rPr>
          <w:rFonts w:ascii="Arial" w:eastAsia="Calibri" w:hAnsi="Arial" w:cs="Arial"/>
          <w:sz w:val="22"/>
          <w:szCs w:val="22"/>
          <w:lang w:eastAsia="ar-SA"/>
        </w:rPr>
        <w:t xml:space="preserve">związku  z </w:t>
      </w:r>
      <w:r w:rsidRPr="002C7788">
        <w:rPr>
          <w:rFonts w:ascii="Arial" w:eastAsia="Calibri" w:hAnsi="Arial" w:cs="Arial"/>
          <w:b/>
          <w:sz w:val="22"/>
          <w:szCs w:val="22"/>
          <w:lang w:eastAsia="ar-SA"/>
        </w:rPr>
        <w:t>art. 7 ust. 1</w:t>
      </w:r>
      <w:r w:rsidRPr="002C7788">
        <w:rPr>
          <w:rFonts w:ascii="Arial" w:eastAsia="Calibri" w:hAnsi="Arial" w:cs="Arial"/>
          <w:sz w:val="22"/>
          <w:szCs w:val="22"/>
          <w:lang w:eastAsia="ar-SA"/>
        </w:rPr>
        <w:t xml:space="preserve"> ustawy z dnia 13.04.2022 r. </w:t>
      </w:r>
      <w:r w:rsidRPr="002C7788">
        <w:rPr>
          <w:rFonts w:ascii="Arial" w:eastAsia="Calibri" w:hAnsi="Arial" w:cs="Arial"/>
          <w:b/>
          <w:sz w:val="22"/>
          <w:szCs w:val="22"/>
          <w:lang w:eastAsia="ar-SA"/>
        </w:rPr>
        <w:t>o szczególnych rozwiązaniach w zakresie przeciwdziałania wspieraniu agresji na Ukrainę oraz służących ochronie bezpieczeństwa narodowego</w:t>
      </w:r>
      <w:r w:rsidRPr="002C7788">
        <w:rPr>
          <w:rFonts w:ascii="Arial" w:eastAsia="Calibri" w:hAnsi="Arial" w:cs="Arial"/>
          <w:sz w:val="22"/>
          <w:szCs w:val="22"/>
          <w:lang w:eastAsia="ar-SA"/>
        </w:rPr>
        <w:t xml:space="preserve"> (</w:t>
      </w:r>
      <w:r w:rsidR="007C38F4" w:rsidRPr="002C7788">
        <w:rPr>
          <w:rFonts w:ascii="Arial" w:eastAsia="Calibri" w:hAnsi="Arial" w:cs="Arial"/>
          <w:sz w:val="22"/>
          <w:szCs w:val="22"/>
          <w:lang w:eastAsia="ar-SA"/>
        </w:rPr>
        <w:t>Dz. U. z 202</w:t>
      </w:r>
      <w:r w:rsidR="00E56822" w:rsidRPr="002C7788">
        <w:rPr>
          <w:rFonts w:ascii="Arial" w:eastAsia="Calibri" w:hAnsi="Arial" w:cs="Arial"/>
          <w:sz w:val="22"/>
          <w:szCs w:val="22"/>
          <w:lang w:eastAsia="ar-SA"/>
        </w:rPr>
        <w:t>5</w:t>
      </w:r>
      <w:r w:rsidR="00E8501A" w:rsidRPr="002C7788">
        <w:rPr>
          <w:rFonts w:ascii="Arial" w:eastAsia="Calibri" w:hAnsi="Arial" w:cs="Arial"/>
          <w:sz w:val="22"/>
          <w:szCs w:val="22"/>
          <w:lang w:eastAsia="ar-SA"/>
        </w:rPr>
        <w:t xml:space="preserve"> r. poz. </w:t>
      </w:r>
      <w:r w:rsidR="00E56822" w:rsidRPr="002C7788">
        <w:rPr>
          <w:rFonts w:ascii="Arial" w:eastAsia="Calibri" w:hAnsi="Arial" w:cs="Arial"/>
          <w:sz w:val="22"/>
          <w:szCs w:val="22"/>
          <w:lang w:eastAsia="ar-SA"/>
        </w:rPr>
        <w:t>514</w:t>
      </w:r>
      <w:r w:rsidRPr="002C7788">
        <w:rPr>
          <w:rFonts w:ascii="Arial" w:eastAsia="Calibri" w:hAnsi="Arial" w:cs="Arial"/>
          <w:sz w:val="22"/>
          <w:szCs w:val="22"/>
          <w:lang w:eastAsia="ar-SA"/>
        </w:rPr>
        <w:t>) - dalej jako ustawa o</w:t>
      </w:r>
      <w:r w:rsidR="006706E0" w:rsidRPr="002C7788">
        <w:rPr>
          <w:rFonts w:ascii="Arial" w:eastAsia="Calibri" w:hAnsi="Arial" w:cs="Arial"/>
          <w:sz w:val="22"/>
          <w:szCs w:val="22"/>
          <w:lang w:eastAsia="ar-SA"/>
        </w:rPr>
        <w:t> </w:t>
      </w:r>
      <w:r w:rsidRPr="002C7788">
        <w:rPr>
          <w:rFonts w:ascii="Arial" w:eastAsia="Calibri" w:hAnsi="Arial" w:cs="Arial"/>
          <w:sz w:val="22"/>
          <w:szCs w:val="22"/>
          <w:lang w:eastAsia="ar-SA"/>
        </w:rPr>
        <w:t>szczególnych rozwiązaniach</w:t>
      </w:r>
    </w:p>
    <w:p w14:paraId="5935AFB8" w14:textId="77777777" w:rsidR="002D621D" w:rsidRPr="002C7788" w:rsidRDefault="002D621D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2C7788">
        <w:rPr>
          <w:rFonts w:ascii="Arial" w:eastAsia="Calibri" w:hAnsi="Arial" w:cs="Arial"/>
          <w:sz w:val="22"/>
          <w:szCs w:val="22"/>
          <w:lang w:eastAsia="en-US"/>
        </w:rPr>
        <w:t>oświadczam, że:</w:t>
      </w:r>
    </w:p>
    <w:p w14:paraId="7BA2FE68" w14:textId="77777777" w:rsidR="002D621D" w:rsidRPr="002C7788" w:rsidRDefault="002D621D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iCs/>
          <w:color w:val="C00000"/>
          <w:sz w:val="22"/>
          <w:szCs w:val="22"/>
          <w:lang w:eastAsia="en-US"/>
        </w:rPr>
      </w:pPr>
      <w:r w:rsidRPr="002C7788">
        <w:rPr>
          <w:rFonts w:ascii="Arial" w:eastAsia="Calibri" w:hAnsi="Arial" w:cs="Arial"/>
          <w:iCs/>
          <w:color w:val="C00000"/>
          <w:sz w:val="22"/>
          <w:szCs w:val="22"/>
          <w:lang w:eastAsia="en-US"/>
        </w:rPr>
        <w:t>/</w:t>
      </w:r>
      <w:r w:rsidRPr="002C7788">
        <w:rPr>
          <w:rFonts w:ascii="Arial" w:eastAsia="Calibri" w:hAnsi="Arial" w:cs="Arial"/>
          <w:b/>
          <w:iCs/>
          <w:color w:val="C00000"/>
          <w:sz w:val="22"/>
          <w:szCs w:val="22"/>
          <w:lang w:eastAsia="en-US"/>
        </w:rPr>
        <w:t>zaznaczyć właściwe</w:t>
      </w:r>
      <w:r w:rsidRPr="002C7788">
        <w:rPr>
          <w:rFonts w:ascii="Arial" w:eastAsia="Calibri" w:hAnsi="Arial" w:cs="Arial"/>
          <w:iCs/>
          <w:color w:val="C00000"/>
          <w:sz w:val="22"/>
          <w:szCs w:val="22"/>
          <w:lang w:eastAsia="en-US"/>
        </w:rPr>
        <w:t>/</w:t>
      </w:r>
    </w:p>
    <w:p w14:paraId="3706D072" w14:textId="77777777" w:rsidR="002D621D" w:rsidRPr="002C7788" w:rsidRDefault="002D621D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i/>
          <w:color w:val="FF0000"/>
          <w:sz w:val="22"/>
          <w:szCs w:val="22"/>
          <w:lang w:eastAsia="en-US"/>
        </w:rPr>
      </w:pPr>
    </w:p>
    <w:tbl>
      <w:tblPr>
        <w:tblW w:w="10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9360"/>
      </w:tblGrid>
      <w:tr w:rsidR="002D621D" w:rsidRPr="002C7788" w14:paraId="7611EF0C" w14:textId="77777777" w:rsidTr="006706E0">
        <w:trPr>
          <w:trHeight w:val="4988"/>
        </w:trPr>
        <w:sdt>
          <w:sdtPr>
            <w:rPr>
              <w:rFonts w:ascii="Arial" w:eastAsia="Calibri" w:hAnsi="Arial" w:cs="Arial"/>
              <w:sz w:val="32"/>
              <w:szCs w:val="32"/>
              <w:lang w:eastAsia="en-US"/>
            </w:rPr>
            <w:id w:val="1471787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0" w:type="dxa"/>
                <w:vAlign w:val="center"/>
              </w:tcPr>
              <w:p w14:paraId="1B777836" w14:textId="4E8A0A38" w:rsidR="002D621D" w:rsidRPr="002C7788" w:rsidRDefault="00983826" w:rsidP="002D621D">
                <w:pPr>
                  <w:overflowPunct/>
                  <w:autoSpaceDE/>
                  <w:autoSpaceDN/>
                  <w:adjustRightInd/>
                  <w:spacing w:after="160" w:line="259" w:lineRule="auto"/>
                  <w:jc w:val="center"/>
                  <w:textAlignment w:val="auto"/>
                  <w:rPr>
                    <w:rFonts w:ascii="Arial" w:eastAsia="Calibri" w:hAnsi="Arial" w:cs="Arial"/>
                    <w:i/>
                    <w:sz w:val="22"/>
                    <w:szCs w:val="22"/>
                    <w:lang w:eastAsia="ar-SA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  <w:lang w:eastAsia="en-US"/>
                  </w:rPr>
                  <w:t>☐</w:t>
                </w:r>
              </w:p>
            </w:tc>
          </w:sdtContent>
        </w:sdt>
        <w:tc>
          <w:tcPr>
            <w:tcW w:w="9360" w:type="dxa"/>
            <w:shd w:val="clear" w:color="auto" w:fill="auto"/>
            <w:vAlign w:val="center"/>
          </w:tcPr>
          <w:p w14:paraId="514B7E71" w14:textId="77777777" w:rsidR="002D621D" w:rsidRPr="002C7788" w:rsidRDefault="002D621D" w:rsidP="002D621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C7788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nie podlegam wykluczeniu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 z postępowania na podstawie art. 7 ust. 1 ustawy </w:t>
            </w:r>
            <w:r w:rsidRPr="002C7788">
              <w:rPr>
                <w:rFonts w:ascii="Arial" w:eastAsia="Calibri" w:hAnsi="Arial" w:cs="Arial"/>
                <w:sz w:val="22"/>
                <w:szCs w:val="22"/>
                <w:bdr w:val="none" w:sz="0" w:space="0" w:color="auto" w:frame="1"/>
                <w:lang w:eastAsia="ar-SA"/>
              </w:rPr>
              <w:t xml:space="preserve"> 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z dnia 13.04.2022 r. 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ar-SA"/>
              </w:rPr>
              <w:br/>
              <w:t xml:space="preserve">o szczególnych rozwiązaniach, tj.: </w:t>
            </w:r>
            <w:r w:rsidRPr="002C7788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nie jestem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ar-SA"/>
              </w:rPr>
              <w:t>:</w:t>
            </w:r>
          </w:p>
          <w:p w14:paraId="583E922F" w14:textId="77777777" w:rsidR="002D621D" w:rsidRPr="002C7788" w:rsidRDefault="002D621D" w:rsidP="00FD7A62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60" w:line="259" w:lineRule="auto"/>
              <w:ind w:left="349"/>
              <w:jc w:val="both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wykonawcą oraz uczestnikiem konkursu wymienionego w wykazach określonych w rozporządzeniu 765/2006 i rozporządzeniu 269/2014 albo wpisanego na listę na podstawie decyzji w sprawie wpisu na listę rozstrzygającej o zastosowaniu środka, o którym mowa w art. 1 pkt 3 ustawy o szczególnych rozwiązaniach;</w:t>
            </w:r>
          </w:p>
          <w:p w14:paraId="737B0CCF" w14:textId="129D566D" w:rsidR="002D621D" w:rsidRPr="002C7788" w:rsidRDefault="002D621D" w:rsidP="00FD7A62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60" w:line="259" w:lineRule="auto"/>
              <w:ind w:left="349"/>
              <w:jc w:val="both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4" w:name="mip63236840"/>
            <w:bookmarkEnd w:id="4"/>
            <w:r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wykonawcą oraz uczestnikiem konkursu, którego beneficjentem rzeczywistym w rozumieniu ustawy z dnia 1 marca 2018 r. o przeciwdziałaniu praniu pieniędzy oraz finansowaniu terroryzmu (Dz.U. z 202</w:t>
            </w:r>
            <w:r w:rsidR="00A940AD"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r. poz. </w:t>
            </w:r>
            <w:r w:rsidR="00A940AD"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>1124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</w:t>
            </w:r>
            <w:hyperlink r:id="rId21" w:history="1">
              <w:r w:rsidRPr="002C7788">
                <w:rPr>
                  <w:rFonts w:ascii="Arial" w:eastAsia="Calibri" w:hAnsi="Arial" w:cs="Arial"/>
                  <w:sz w:val="22"/>
                  <w:szCs w:val="22"/>
                  <w:lang w:eastAsia="en-US"/>
                </w:rPr>
                <w:t>art. 1 pkt 3</w:t>
              </w:r>
            </w:hyperlink>
            <w:r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ustawy o szczególnych rozwiązaniach;</w:t>
            </w:r>
          </w:p>
          <w:p w14:paraId="52A74514" w14:textId="68780561" w:rsidR="002D621D" w:rsidRPr="002C7788" w:rsidRDefault="002D621D" w:rsidP="00FD7A62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60" w:line="259" w:lineRule="auto"/>
              <w:ind w:left="349"/>
              <w:jc w:val="both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5" w:name="mip63236841"/>
            <w:bookmarkEnd w:id="5"/>
            <w:r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wykonawcą oraz uczestnikiem konkursu, którego jednostką dominującą w rozumieniu </w:t>
            </w:r>
            <w:hyperlink r:id="rId22" w:history="1">
              <w:r w:rsidRPr="002C7788">
                <w:rPr>
                  <w:rFonts w:ascii="Arial" w:eastAsia="Calibri" w:hAnsi="Arial" w:cs="Arial"/>
                  <w:sz w:val="22"/>
                  <w:szCs w:val="22"/>
                  <w:lang w:eastAsia="en-US"/>
                </w:rPr>
                <w:t>art. 3 ust. 1 pkt 37</w:t>
              </w:r>
            </w:hyperlink>
            <w:r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ustawy z dnia 29 września 1994 r. o rachunkowości (Dz.U. z 202</w:t>
            </w:r>
            <w:r w:rsidR="00A940AD"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r. </w:t>
            </w:r>
            <w:r w:rsidR="00A940AD" w:rsidRPr="002C7788">
              <w:rPr>
                <w:rFonts w:ascii="Arial" w:hAnsi="Arial" w:cs="Arial"/>
                <w:sz w:val="22"/>
                <w:szCs w:val="22"/>
              </w:rPr>
              <w:t>120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) jest podmiot wymieniony w wykazach określonych w rozporządzeniu </w:t>
            </w:r>
            <w:hyperlink r:id="rId23" w:history="1">
              <w:r w:rsidRPr="002C7788">
                <w:rPr>
                  <w:rFonts w:ascii="Arial" w:eastAsia="Calibri" w:hAnsi="Arial" w:cs="Arial"/>
                  <w:sz w:val="22"/>
                  <w:szCs w:val="22"/>
                  <w:lang w:eastAsia="en-US"/>
                </w:rPr>
                <w:t>765/2006</w:t>
              </w:r>
            </w:hyperlink>
            <w:r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i rozporządzeniu </w:t>
            </w:r>
            <w:hyperlink r:id="rId24" w:history="1">
              <w:r w:rsidRPr="002C7788">
                <w:rPr>
                  <w:rFonts w:ascii="Arial" w:eastAsia="Calibri" w:hAnsi="Arial" w:cs="Arial"/>
                  <w:sz w:val="22"/>
                  <w:szCs w:val="22"/>
                  <w:lang w:eastAsia="en-US"/>
                </w:rPr>
                <w:t>269/2014</w:t>
              </w:r>
            </w:hyperlink>
            <w:r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albo wpisany na listę lub będący taką jednostką dominującą od dnia 24 lutego 2022 r., o ile został wpisany na listę na podstawie decyzji w sprawie wpisu na listę rozstrzygającej o zastosowaniu środka, o którym mowa w </w:t>
            </w:r>
            <w:hyperlink r:id="rId25" w:history="1">
              <w:r w:rsidRPr="002C7788">
                <w:rPr>
                  <w:rFonts w:ascii="Arial" w:eastAsia="Calibri" w:hAnsi="Arial" w:cs="Arial"/>
                  <w:sz w:val="22"/>
                  <w:szCs w:val="22"/>
                  <w:lang w:eastAsia="en-US"/>
                </w:rPr>
                <w:t>art. 1 pkt 3</w:t>
              </w:r>
            </w:hyperlink>
            <w:r w:rsidRPr="002C778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ustawy o szczególnych rozwiązaniach.</w:t>
            </w:r>
          </w:p>
        </w:tc>
      </w:tr>
      <w:tr w:rsidR="002D621D" w:rsidRPr="002C7788" w14:paraId="35599383" w14:textId="77777777" w:rsidTr="00BB37DD">
        <w:trPr>
          <w:trHeight w:val="1880"/>
        </w:trPr>
        <w:sdt>
          <w:sdtPr>
            <w:rPr>
              <w:rFonts w:ascii="Arial" w:eastAsia="Calibri" w:hAnsi="Arial" w:cs="Arial"/>
              <w:sz w:val="22"/>
              <w:szCs w:val="22"/>
              <w:lang w:eastAsia="en-US"/>
            </w:rPr>
            <w:id w:val="-1945364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0" w:type="dxa"/>
                <w:vAlign w:val="center"/>
              </w:tcPr>
              <w:p w14:paraId="290C96F2" w14:textId="77777777" w:rsidR="002D621D" w:rsidRPr="002C7788" w:rsidRDefault="002D621D" w:rsidP="002D621D">
                <w:pPr>
                  <w:overflowPunct/>
                  <w:autoSpaceDE/>
                  <w:autoSpaceDN/>
                  <w:adjustRightInd/>
                  <w:spacing w:after="160" w:line="259" w:lineRule="auto"/>
                  <w:jc w:val="center"/>
                  <w:textAlignment w:val="auto"/>
                  <w:rPr>
                    <w:rFonts w:ascii="Arial" w:eastAsia="Calibri" w:hAnsi="Arial" w:cs="Arial"/>
                    <w:i/>
                    <w:sz w:val="22"/>
                    <w:szCs w:val="22"/>
                    <w:lang w:eastAsia="ar-SA"/>
                  </w:rPr>
                </w:pPr>
                <w:r w:rsidRPr="002C7788">
                  <w:rPr>
                    <w:rFonts w:ascii="Segoe UI Symbol" w:eastAsia="Calibr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p>
            </w:tc>
          </w:sdtContent>
        </w:sdt>
        <w:tc>
          <w:tcPr>
            <w:tcW w:w="9360" w:type="dxa"/>
            <w:shd w:val="clear" w:color="auto" w:fill="auto"/>
            <w:vAlign w:val="center"/>
          </w:tcPr>
          <w:p w14:paraId="630797DB" w14:textId="5C03DBB5" w:rsidR="002D621D" w:rsidRPr="002C7788" w:rsidRDefault="002D621D" w:rsidP="002D621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C7788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podlegam wykluczeniu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 z niniejszego postępowania, ponieważ </w:t>
            </w:r>
            <w:r w:rsidRPr="002C7788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 xml:space="preserve"> zachodzą w stosunku do mnie podstawy wykluczenia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 określone w 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ar-SA" w:bidi="pl-PL"/>
              </w:rPr>
              <w:t xml:space="preserve">art. 7 ust. 1 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 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ar-SA" w:bidi="pl-PL"/>
              </w:rPr>
              <w:t>ustawy  o szczególnych rozwiązaniach, tj.___________________________________________</w:t>
            </w:r>
            <w:r w:rsidRPr="002C7788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 (jeżeli dotyczy - wskazać właściwy artykuł). </w:t>
            </w:r>
          </w:p>
        </w:tc>
      </w:tr>
    </w:tbl>
    <w:p w14:paraId="487CD218" w14:textId="77777777" w:rsidR="002D621D" w:rsidRPr="002C7788" w:rsidRDefault="002D621D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i/>
          <w:sz w:val="22"/>
          <w:szCs w:val="22"/>
          <w:u w:val="single"/>
          <w:lang w:eastAsia="ar-SA"/>
        </w:rPr>
      </w:pPr>
    </w:p>
    <w:p w14:paraId="736A7E78" w14:textId="77777777" w:rsidR="00D37A27" w:rsidRPr="002C7788" w:rsidRDefault="00D37A27" w:rsidP="00D37A27">
      <w:pPr>
        <w:overflowPunct/>
        <w:autoSpaceDE/>
        <w:autoSpaceDN/>
        <w:adjustRightInd/>
        <w:ind w:right="-2"/>
        <w:jc w:val="both"/>
        <w:textAlignment w:val="auto"/>
        <w:rPr>
          <w:rFonts w:ascii="Arial" w:eastAsia="Calibri" w:hAnsi="Arial" w:cs="Arial"/>
          <w:sz w:val="22"/>
          <w:szCs w:val="22"/>
          <w:lang w:eastAsia="ar-SA"/>
        </w:rPr>
      </w:pPr>
      <w:r w:rsidRPr="002C7788">
        <w:rPr>
          <w:rFonts w:ascii="Arial" w:eastAsia="Calibri" w:hAnsi="Arial" w:cs="Arial"/>
          <w:sz w:val="22"/>
          <w:szCs w:val="22"/>
          <w:lang w:eastAsia="ar-SA"/>
        </w:rPr>
        <w:t xml:space="preserve">Jednocześnie oświadczam, że informacje podane w powyższym oświadczeniu są aktualne i zgodne </w:t>
      </w:r>
      <w:r w:rsidRPr="002C7788">
        <w:rPr>
          <w:rFonts w:ascii="Arial" w:eastAsia="Calibri" w:hAnsi="Arial" w:cs="Arial"/>
          <w:sz w:val="22"/>
          <w:szCs w:val="22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7A314ED2" w14:textId="77777777" w:rsidR="00D25C0D" w:rsidRPr="002C7788" w:rsidRDefault="00D25C0D" w:rsidP="00D25C0D">
      <w:pPr>
        <w:rPr>
          <w:rFonts w:ascii="Arial" w:hAnsi="Arial" w:cs="Arial"/>
          <w:sz w:val="22"/>
          <w:szCs w:val="22"/>
          <w:lang w:eastAsia="ar-SA"/>
        </w:rPr>
      </w:pPr>
    </w:p>
    <w:p w14:paraId="24D1648B" w14:textId="77777777" w:rsidR="00D25C0D" w:rsidRPr="002C7788" w:rsidRDefault="00D25C0D" w:rsidP="00D25C0D">
      <w:pPr>
        <w:rPr>
          <w:rFonts w:ascii="Arial" w:hAnsi="Arial" w:cs="Arial"/>
          <w:sz w:val="22"/>
          <w:szCs w:val="22"/>
          <w:lang w:eastAsia="ar-SA"/>
        </w:rPr>
      </w:pPr>
    </w:p>
    <w:p w14:paraId="60B39C4A" w14:textId="77777777" w:rsidR="0089150F" w:rsidRPr="002C7788" w:rsidRDefault="0089150F" w:rsidP="0089150F">
      <w:pPr>
        <w:widowControl w:val="0"/>
        <w:tabs>
          <w:tab w:val="right" w:pos="9072"/>
        </w:tabs>
        <w:suppressAutoHyphens/>
        <w:overflowPunct/>
        <w:autoSpaceDE/>
        <w:autoSpaceDN/>
        <w:adjustRightInd/>
        <w:ind w:left="4820"/>
        <w:jc w:val="center"/>
        <w:textAlignment w:val="auto"/>
        <w:rPr>
          <w:rFonts w:ascii="Arial" w:hAnsi="Arial" w:cs="Arial"/>
          <w:iCs/>
          <w:sz w:val="18"/>
          <w:szCs w:val="18"/>
        </w:rPr>
      </w:pPr>
      <w:r w:rsidRPr="002C7788">
        <w:rPr>
          <w:rFonts w:ascii="Arial" w:hAnsi="Arial" w:cs="Arial"/>
          <w:iCs/>
          <w:sz w:val="18"/>
          <w:szCs w:val="18"/>
        </w:rPr>
        <w:t>dokument należy podpisać kwalifikowanym podpisem elektronicznym lub podpisem osobistym lub podpisem zaufanym przez osobę lub</w:t>
      </w:r>
    </w:p>
    <w:p w14:paraId="657FC016" w14:textId="77777777" w:rsidR="0089150F" w:rsidRPr="002C7788" w:rsidRDefault="0089150F" w:rsidP="0089150F">
      <w:pPr>
        <w:widowControl w:val="0"/>
        <w:tabs>
          <w:tab w:val="right" w:pos="9072"/>
        </w:tabs>
        <w:suppressAutoHyphens/>
        <w:overflowPunct/>
        <w:autoSpaceDE/>
        <w:autoSpaceDN/>
        <w:adjustRightInd/>
        <w:ind w:left="4820"/>
        <w:jc w:val="center"/>
        <w:textAlignment w:val="auto"/>
        <w:rPr>
          <w:rFonts w:ascii="Arial" w:hAnsi="Arial" w:cs="Arial"/>
          <w:iCs/>
          <w:sz w:val="18"/>
          <w:szCs w:val="18"/>
        </w:rPr>
      </w:pPr>
      <w:r w:rsidRPr="002C7788">
        <w:rPr>
          <w:rFonts w:ascii="Arial" w:hAnsi="Arial" w:cs="Arial"/>
          <w:iCs/>
          <w:sz w:val="18"/>
          <w:szCs w:val="18"/>
        </w:rPr>
        <w:t>osoby umocowane do złożenia podpisu w imieniu wykonawcy</w:t>
      </w:r>
    </w:p>
    <w:p w14:paraId="62757221" w14:textId="100AFC1F" w:rsidR="00D25C0D" w:rsidRPr="002C7788" w:rsidRDefault="00D25C0D" w:rsidP="00D25C0D">
      <w:pPr>
        <w:rPr>
          <w:rFonts w:ascii="Arial" w:hAnsi="Arial" w:cs="Arial"/>
          <w:sz w:val="22"/>
          <w:szCs w:val="22"/>
          <w:lang w:eastAsia="ar-SA"/>
        </w:rPr>
      </w:pPr>
    </w:p>
    <w:p w14:paraId="1076D9A7" w14:textId="3A888B79" w:rsidR="00D25C0D" w:rsidRPr="002C7788" w:rsidRDefault="00D25C0D" w:rsidP="00D25C0D">
      <w:pPr>
        <w:rPr>
          <w:rFonts w:ascii="Arial" w:hAnsi="Arial" w:cs="Arial"/>
          <w:sz w:val="22"/>
          <w:szCs w:val="22"/>
          <w:lang w:eastAsia="ar-SA"/>
        </w:rPr>
      </w:pPr>
    </w:p>
    <w:p w14:paraId="235B7674" w14:textId="77777777" w:rsidR="00696CA2" w:rsidRPr="002C7788" w:rsidRDefault="00696CA2" w:rsidP="00D25C0D">
      <w:pPr>
        <w:jc w:val="center"/>
        <w:rPr>
          <w:rFonts w:ascii="Arial" w:hAnsi="Arial" w:cs="Arial"/>
          <w:sz w:val="22"/>
          <w:szCs w:val="22"/>
          <w:lang w:eastAsia="ar-SA"/>
        </w:rPr>
      </w:pPr>
    </w:p>
    <w:sectPr w:rsidR="00696CA2" w:rsidRPr="002C7788" w:rsidSect="00D25C0D">
      <w:footnotePr>
        <w:pos w:val="sectEnd"/>
      </w:footnotePr>
      <w:endnotePr>
        <w:numFmt w:val="decimal"/>
        <w:numStart w:val="0"/>
      </w:endnotePr>
      <w:pgSz w:w="12240" w:h="15840" w:code="1"/>
      <w:pgMar w:top="-284" w:right="900" w:bottom="993" w:left="993" w:header="480" w:footer="76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0A93A" w14:textId="77777777" w:rsidR="0010719F" w:rsidRDefault="0010719F" w:rsidP="0083638F">
      <w:r>
        <w:separator/>
      </w:r>
    </w:p>
  </w:endnote>
  <w:endnote w:type="continuationSeparator" w:id="0">
    <w:p w14:paraId="092781C2" w14:textId="77777777" w:rsidR="0010719F" w:rsidRDefault="0010719F" w:rsidP="0083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@RDBB.tmp"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64B11" w14:textId="3BDDFB05" w:rsidR="0052731F" w:rsidRPr="004F1CA0" w:rsidRDefault="0052731F" w:rsidP="000A06F8">
    <w:pPr>
      <w:pStyle w:val="Stopka"/>
      <w:tabs>
        <w:tab w:val="clear" w:pos="4536"/>
      </w:tabs>
      <w:ind w:left="4536"/>
      <w:jc w:val="center"/>
      <w:rPr>
        <w:rFonts w:ascii="Arial" w:hAnsi="Arial" w:cs="Arial"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F36D5" w14:textId="77777777" w:rsidR="0010719F" w:rsidRDefault="0010719F" w:rsidP="0083638F">
      <w:r>
        <w:separator/>
      </w:r>
    </w:p>
  </w:footnote>
  <w:footnote w:type="continuationSeparator" w:id="0">
    <w:p w14:paraId="057D8301" w14:textId="77777777" w:rsidR="0010719F" w:rsidRDefault="0010719F" w:rsidP="00836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C8A5F" w14:textId="7F6ADCEB" w:rsidR="000A06F8" w:rsidRPr="00D25C0D" w:rsidRDefault="00D25C0D" w:rsidP="00D25C0D">
    <w:pPr>
      <w:tabs>
        <w:tab w:val="center" w:pos="4536"/>
        <w:tab w:val="right" w:pos="9072"/>
      </w:tabs>
      <w:suppressAutoHyphens/>
      <w:overflowPunct/>
      <w:autoSpaceDE/>
      <w:autoSpaceDN/>
      <w:adjustRightInd/>
      <w:textAlignment w:val="auto"/>
      <w:rPr>
        <w:rFonts w:ascii="Times New Roman" w:hAnsi="Times New Roman"/>
        <w:lang w:val="x-none" w:eastAsia="ar-SA"/>
      </w:rPr>
    </w:pPr>
    <w:r>
      <w:rPr>
        <w:b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2B611B36" wp14:editId="2E37A9C4">
          <wp:simplePos x="0" y="0"/>
          <wp:positionH relativeFrom="page">
            <wp:align>center</wp:align>
          </wp:positionH>
          <wp:positionV relativeFrom="margin">
            <wp:align>top</wp:align>
          </wp:positionV>
          <wp:extent cx="1875155" cy="533400"/>
          <wp:effectExtent l="0" t="0" r="0" b="0"/>
          <wp:wrapTopAndBottom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515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204"/>
    <w:multiLevelType w:val="hybridMultilevel"/>
    <w:tmpl w:val="6DA82878"/>
    <w:lvl w:ilvl="0" w:tplc="D36443C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54FFD"/>
    <w:multiLevelType w:val="hybridMultilevel"/>
    <w:tmpl w:val="E1C4AE00"/>
    <w:lvl w:ilvl="0" w:tplc="0A827E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740EBF"/>
    <w:multiLevelType w:val="hybridMultilevel"/>
    <w:tmpl w:val="6D1C3700"/>
    <w:lvl w:ilvl="0" w:tplc="88B4C550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5424D"/>
    <w:multiLevelType w:val="hybridMultilevel"/>
    <w:tmpl w:val="65F039E0"/>
    <w:lvl w:ilvl="0" w:tplc="D3EA6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23558E7"/>
    <w:multiLevelType w:val="hybridMultilevel"/>
    <w:tmpl w:val="A9C2E1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EB174B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0703687"/>
    <w:multiLevelType w:val="hybridMultilevel"/>
    <w:tmpl w:val="35568C06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pos w:val="sectEnd"/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B46"/>
    <w:rsid w:val="000052E7"/>
    <w:rsid w:val="000060C2"/>
    <w:rsid w:val="00011F92"/>
    <w:rsid w:val="000121D0"/>
    <w:rsid w:val="00013251"/>
    <w:rsid w:val="00014B64"/>
    <w:rsid w:val="00015548"/>
    <w:rsid w:val="000159E1"/>
    <w:rsid w:val="00017361"/>
    <w:rsid w:val="00017B70"/>
    <w:rsid w:val="00020DCB"/>
    <w:rsid w:val="000225A1"/>
    <w:rsid w:val="00025FBD"/>
    <w:rsid w:val="0003125F"/>
    <w:rsid w:val="000355E7"/>
    <w:rsid w:val="00035DA0"/>
    <w:rsid w:val="00036694"/>
    <w:rsid w:val="0004616D"/>
    <w:rsid w:val="00055723"/>
    <w:rsid w:val="00060CB4"/>
    <w:rsid w:val="00062D4F"/>
    <w:rsid w:val="000640FC"/>
    <w:rsid w:val="00065000"/>
    <w:rsid w:val="00081604"/>
    <w:rsid w:val="00083252"/>
    <w:rsid w:val="000859B2"/>
    <w:rsid w:val="00087861"/>
    <w:rsid w:val="00087F28"/>
    <w:rsid w:val="00092A86"/>
    <w:rsid w:val="00095A9E"/>
    <w:rsid w:val="000A06F8"/>
    <w:rsid w:val="000A0AF7"/>
    <w:rsid w:val="000A223D"/>
    <w:rsid w:val="000A5180"/>
    <w:rsid w:val="000B2E77"/>
    <w:rsid w:val="000B60E5"/>
    <w:rsid w:val="000C3F2A"/>
    <w:rsid w:val="000C57AD"/>
    <w:rsid w:val="000D09B3"/>
    <w:rsid w:val="000D3671"/>
    <w:rsid w:val="000E1B39"/>
    <w:rsid w:val="000E36CC"/>
    <w:rsid w:val="000F6347"/>
    <w:rsid w:val="000F6905"/>
    <w:rsid w:val="00101245"/>
    <w:rsid w:val="00104E72"/>
    <w:rsid w:val="0010719F"/>
    <w:rsid w:val="001101C9"/>
    <w:rsid w:val="00110973"/>
    <w:rsid w:val="00110AAF"/>
    <w:rsid w:val="0011418D"/>
    <w:rsid w:val="001168EB"/>
    <w:rsid w:val="00130DC0"/>
    <w:rsid w:val="00132B90"/>
    <w:rsid w:val="00133608"/>
    <w:rsid w:val="00135518"/>
    <w:rsid w:val="001402E7"/>
    <w:rsid w:val="0014436C"/>
    <w:rsid w:val="0014513B"/>
    <w:rsid w:val="001451E7"/>
    <w:rsid w:val="0014620E"/>
    <w:rsid w:val="00147A68"/>
    <w:rsid w:val="00147FD1"/>
    <w:rsid w:val="00154803"/>
    <w:rsid w:val="00160396"/>
    <w:rsid w:val="00162061"/>
    <w:rsid w:val="001640BC"/>
    <w:rsid w:val="0016533A"/>
    <w:rsid w:val="00165C11"/>
    <w:rsid w:val="00170C92"/>
    <w:rsid w:val="001717D8"/>
    <w:rsid w:val="00174F57"/>
    <w:rsid w:val="00182B37"/>
    <w:rsid w:val="001A0062"/>
    <w:rsid w:val="001A03BC"/>
    <w:rsid w:val="001A21AA"/>
    <w:rsid w:val="001A56D7"/>
    <w:rsid w:val="001B15DA"/>
    <w:rsid w:val="001B457A"/>
    <w:rsid w:val="001C29CC"/>
    <w:rsid w:val="001C6F44"/>
    <w:rsid w:val="001D2FBF"/>
    <w:rsid w:val="001D4FAF"/>
    <w:rsid w:val="001E038F"/>
    <w:rsid w:val="001E1D99"/>
    <w:rsid w:val="001E4858"/>
    <w:rsid w:val="001F2979"/>
    <w:rsid w:val="002022CF"/>
    <w:rsid w:val="002024B8"/>
    <w:rsid w:val="002036D3"/>
    <w:rsid w:val="00203839"/>
    <w:rsid w:val="00205A1C"/>
    <w:rsid w:val="002162FA"/>
    <w:rsid w:val="00231A88"/>
    <w:rsid w:val="00236CE3"/>
    <w:rsid w:val="002473B9"/>
    <w:rsid w:val="00247476"/>
    <w:rsid w:val="0025046E"/>
    <w:rsid w:val="002515BA"/>
    <w:rsid w:val="00253153"/>
    <w:rsid w:val="00253D61"/>
    <w:rsid w:val="002541F2"/>
    <w:rsid w:val="002551E5"/>
    <w:rsid w:val="002558B4"/>
    <w:rsid w:val="002559C6"/>
    <w:rsid w:val="0025637C"/>
    <w:rsid w:val="00256708"/>
    <w:rsid w:val="00263B64"/>
    <w:rsid w:val="00264E77"/>
    <w:rsid w:val="0026519C"/>
    <w:rsid w:val="00272B75"/>
    <w:rsid w:val="00274821"/>
    <w:rsid w:val="0027539D"/>
    <w:rsid w:val="0027597D"/>
    <w:rsid w:val="00276D13"/>
    <w:rsid w:val="00280E07"/>
    <w:rsid w:val="00286F63"/>
    <w:rsid w:val="0028789A"/>
    <w:rsid w:val="002904E3"/>
    <w:rsid w:val="002A33DB"/>
    <w:rsid w:val="002A67AD"/>
    <w:rsid w:val="002A6A72"/>
    <w:rsid w:val="002B22C4"/>
    <w:rsid w:val="002C06FC"/>
    <w:rsid w:val="002C13D6"/>
    <w:rsid w:val="002C437C"/>
    <w:rsid w:val="002C5C6D"/>
    <w:rsid w:val="002C7788"/>
    <w:rsid w:val="002D0661"/>
    <w:rsid w:val="002D07FD"/>
    <w:rsid w:val="002D2978"/>
    <w:rsid w:val="002D4E1D"/>
    <w:rsid w:val="002D621D"/>
    <w:rsid w:val="002D645E"/>
    <w:rsid w:val="002E1FA2"/>
    <w:rsid w:val="002E3F56"/>
    <w:rsid w:val="002F2A51"/>
    <w:rsid w:val="002F39E1"/>
    <w:rsid w:val="002F52A9"/>
    <w:rsid w:val="00301E81"/>
    <w:rsid w:val="003113CD"/>
    <w:rsid w:val="00312937"/>
    <w:rsid w:val="0032090A"/>
    <w:rsid w:val="00322D3D"/>
    <w:rsid w:val="00327206"/>
    <w:rsid w:val="00331875"/>
    <w:rsid w:val="003335A9"/>
    <w:rsid w:val="003415FA"/>
    <w:rsid w:val="00342033"/>
    <w:rsid w:val="00345563"/>
    <w:rsid w:val="003462DF"/>
    <w:rsid w:val="00351069"/>
    <w:rsid w:val="003606BE"/>
    <w:rsid w:val="00363EF9"/>
    <w:rsid w:val="003647E5"/>
    <w:rsid w:val="00365069"/>
    <w:rsid w:val="00366EF6"/>
    <w:rsid w:val="00373A23"/>
    <w:rsid w:val="0038595F"/>
    <w:rsid w:val="00390297"/>
    <w:rsid w:val="003919C0"/>
    <w:rsid w:val="00392F8F"/>
    <w:rsid w:val="00394FBE"/>
    <w:rsid w:val="00395045"/>
    <w:rsid w:val="003A2A3B"/>
    <w:rsid w:val="003A2C9A"/>
    <w:rsid w:val="003A51FB"/>
    <w:rsid w:val="003A7486"/>
    <w:rsid w:val="003A77D7"/>
    <w:rsid w:val="003A7F5A"/>
    <w:rsid w:val="003B5955"/>
    <w:rsid w:val="003B718D"/>
    <w:rsid w:val="003C0055"/>
    <w:rsid w:val="003C0C64"/>
    <w:rsid w:val="003C0D09"/>
    <w:rsid w:val="003C18E1"/>
    <w:rsid w:val="003D6646"/>
    <w:rsid w:val="003D73E7"/>
    <w:rsid w:val="003E4F39"/>
    <w:rsid w:val="003F3EF3"/>
    <w:rsid w:val="003F435C"/>
    <w:rsid w:val="00404B33"/>
    <w:rsid w:val="0040637D"/>
    <w:rsid w:val="00406F74"/>
    <w:rsid w:val="004129F8"/>
    <w:rsid w:val="0042594C"/>
    <w:rsid w:val="00427EEA"/>
    <w:rsid w:val="004303D3"/>
    <w:rsid w:val="00432BC9"/>
    <w:rsid w:val="00446C6E"/>
    <w:rsid w:val="00453E36"/>
    <w:rsid w:val="004552AD"/>
    <w:rsid w:val="00457777"/>
    <w:rsid w:val="0046473F"/>
    <w:rsid w:val="004663C8"/>
    <w:rsid w:val="00477E2A"/>
    <w:rsid w:val="00480FB9"/>
    <w:rsid w:val="004820ED"/>
    <w:rsid w:val="00483438"/>
    <w:rsid w:val="0049109E"/>
    <w:rsid w:val="00497E38"/>
    <w:rsid w:val="004A42BA"/>
    <w:rsid w:val="004B0595"/>
    <w:rsid w:val="004B4890"/>
    <w:rsid w:val="004B5307"/>
    <w:rsid w:val="004B6027"/>
    <w:rsid w:val="004C216E"/>
    <w:rsid w:val="004C2B46"/>
    <w:rsid w:val="004C3278"/>
    <w:rsid w:val="004C5913"/>
    <w:rsid w:val="004D1B8E"/>
    <w:rsid w:val="004D5B68"/>
    <w:rsid w:val="004E213B"/>
    <w:rsid w:val="004E2A9F"/>
    <w:rsid w:val="004E6EAB"/>
    <w:rsid w:val="004F0B52"/>
    <w:rsid w:val="004F1CA0"/>
    <w:rsid w:val="004F2F90"/>
    <w:rsid w:val="004F334B"/>
    <w:rsid w:val="00505597"/>
    <w:rsid w:val="00505638"/>
    <w:rsid w:val="0051163B"/>
    <w:rsid w:val="00515513"/>
    <w:rsid w:val="00526FC3"/>
    <w:rsid w:val="0052731F"/>
    <w:rsid w:val="005319A7"/>
    <w:rsid w:val="005455B6"/>
    <w:rsid w:val="005504EB"/>
    <w:rsid w:val="00550509"/>
    <w:rsid w:val="00550638"/>
    <w:rsid w:val="00552BB4"/>
    <w:rsid w:val="00554C4E"/>
    <w:rsid w:val="00555ED7"/>
    <w:rsid w:val="00563BFD"/>
    <w:rsid w:val="00566720"/>
    <w:rsid w:val="00567756"/>
    <w:rsid w:val="0057021B"/>
    <w:rsid w:val="005711B1"/>
    <w:rsid w:val="005715A9"/>
    <w:rsid w:val="00574528"/>
    <w:rsid w:val="0058698E"/>
    <w:rsid w:val="005876BA"/>
    <w:rsid w:val="00593451"/>
    <w:rsid w:val="00597166"/>
    <w:rsid w:val="005A46BA"/>
    <w:rsid w:val="005A4970"/>
    <w:rsid w:val="005B22A2"/>
    <w:rsid w:val="005C20B7"/>
    <w:rsid w:val="005C2BFD"/>
    <w:rsid w:val="005D415D"/>
    <w:rsid w:val="005D5736"/>
    <w:rsid w:val="005D7AF7"/>
    <w:rsid w:val="005D7F06"/>
    <w:rsid w:val="005E0324"/>
    <w:rsid w:val="005F287B"/>
    <w:rsid w:val="005F524A"/>
    <w:rsid w:val="006037B8"/>
    <w:rsid w:val="0060453A"/>
    <w:rsid w:val="0060578F"/>
    <w:rsid w:val="00615338"/>
    <w:rsid w:val="0062544B"/>
    <w:rsid w:val="0063315C"/>
    <w:rsid w:val="006362C7"/>
    <w:rsid w:val="0065131D"/>
    <w:rsid w:val="0065285D"/>
    <w:rsid w:val="00653923"/>
    <w:rsid w:val="006540C3"/>
    <w:rsid w:val="00660990"/>
    <w:rsid w:val="00663776"/>
    <w:rsid w:val="00663BFE"/>
    <w:rsid w:val="00663E84"/>
    <w:rsid w:val="006706E0"/>
    <w:rsid w:val="00671EEC"/>
    <w:rsid w:val="006725E0"/>
    <w:rsid w:val="00683244"/>
    <w:rsid w:val="00684A6D"/>
    <w:rsid w:val="00686B26"/>
    <w:rsid w:val="00691942"/>
    <w:rsid w:val="0069322C"/>
    <w:rsid w:val="006944D9"/>
    <w:rsid w:val="00696CA2"/>
    <w:rsid w:val="006A29D5"/>
    <w:rsid w:val="006A379B"/>
    <w:rsid w:val="006A7C55"/>
    <w:rsid w:val="006B1D8F"/>
    <w:rsid w:val="006B6BAA"/>
    <w:rsid w:val="006C17DA"/>
    <w:rsid w:val="006C73C0"/>
    <w:rsid w:val="006C748B"/>
    <w:rsid w:val="006D56E2"/>
    <w:rsid w:val="006D58F1"/>
    <w:rsid w:val="006E2A35"/>
    <w:rsid w:val="006E39FC"/>
    <w:rsid w:val="006E473D"/>
    <w:rsid w:val="006E747E"/>
    <w:rsid w:val="006E7B17"/>
    <w:rsid w:val="006F13B9"/>
    <w:rsid w:val="006F1D08"/>
    <w:rsid w:val="006F4A8B"/>
    <w:rsid w:val="00705163"/>
    <w:rsid w:val="007061C2"/>
    <w:rsid w:val="00711FAF"/>
    <w:rsid w:val="00713F83"/>
    <w:rsid w:val="00724634"/>
    <w:rsid w:val="00725297"/>
    <w:rsid w:val="00737EF7"/>
    <w:rsid w:val="00744EA9"/>
    <w:rsid w:val="00750C0B"/>
    <w:rsid w:val="00761810"/>
    <w:rsid w:val="00764675"/>
    <w:rsid w:val="007662A7"/>
    <w:rsid w:val="00770F31"/>
    <w:rsid w:val="00772C8B"/>
    <w:rsid w:val="00783054"/>
    <w:rsid w:val="00785F27"/>
    <w:rsid w:val="00787159"/>
    <w:rsid w:val="00790176"/>
    <w:rsid w:val="007904A3"/>
    <w:rsid w:val="00795CB6"/>
    <w:rsid w:val="007A7141"/>
    <w:rsid w:val="007A7DC9"/>
    <w:rsid w:val="007B081F"/>
    <w:rsid w:val="007B324B"/>
    <w:rsid w:val="007B63D1"/>
    <w:rsid w:val="007B6F3F"/>
    <w:rsid w:val="007C2255"/>
    <w:rsid w:val="007C38F4"/>
    <w:rsid w:val="007C6472"/>
    <w:rsid w:val="007C6C47"/>
    <w:rsid w:val="007C7957"/>
    <w:rsid w:val="007D1D31"/>
    <w:rsid w:val="007D25BB"/>
    <w:rsid w:val="007D5802"/>
    <w:rsid w:val="007E2BF1"/>
    <w:rsid w:val="007F0E1C"/>
    <w:rsid w:val="007F5B6F"/>
    <w:rsid w:val="007F7B3D"/>
    <w:rsid w:val="00800E20"/>
    <w:rsid w:val="008024DB"/>
    <w:rsid w:val="00812CA4"/>
    <w:rsid w:val="008145C4"/>
    <w:rsid w:val="00816976"/>
    <w:rsid w:val="00817AC5"/>
    <w:rsid w:val="0082026C"/>
    <w:rsid w:val="00823346"/>
    <w:rsid w:val="00824B82"/>
    <w:rsid w:val="008325E9"/>
    <w:rsid w:val="0083638F"/>
    <w:rsid w:val="00836775"/>
    <w:rsid w:val="008404B1"/>
    <w:rsid w:val="00842D83"/>
    <w:rsid w:val="00851617"/>
    <w:rsid w:val="008529C6"/>
    <w:rsid w:val="00855C29"/>
    <w:rsid w:val="00860BA9"/>
    <w:rsid w:val="008658F8"/>
    <w:rsid w:val="00866123"/>
    <w:rsid w:val="00876BFA"/>
    <w:rsid w:val="008852FF"/>
    <w:rsid w:val="008863A4"/>
    <w:rsid w:val="00890094"/>
    <w:rsid w:val="0089150F"/>
    <w:rsid w:val="008918A8"/>
    <w:rsid w:val="0089221C"/>
    <w:rsid w:val="00896BB0"/>
    <w:rsid w:val="00897C5F"/>
    <w:rsid w:val="008A1EE6"/>
    <w:rsid w:val="008A24E8"/>
    <w:rsid w:val="008A4317"/>
    <w:rsid w:val="008A70EA"/>
    <w:rsid w:val="008B1620"/>
    <w:rsid w:val="008B7668"/>
    <w:rsid w:val="008C3D93"/>
    <w:rsid w:val="008C5ED7"/>
    <w:rsid w:val="008D2539"/>
    <w:rsid w:val="008D486A"/>
    <w:rsid w:val="008E0141"/>
    <w:rsid w:val="008E4FD8"/>
    <w:rsid w:val="008E6A80"/>
    <w:rsid w:val="008E6DCC"/>
    <w:rsid w:val="008F205D"/>
    <w:rsid w:val="008F3C45"/>
    <w:rsid w:val="009038DF"/>
    <w:rsid w:val="00903CDF"/>
    <w:rsid w:val="00904715"/>
    <w:rsid w:val="00907FA0"/>
    <w:rsid w:val="009171BC"/>
    <w:rsid w:val="00917BD1"/>
    <w:rsid w:val="00925DC5"/>
    <w:rsid w:val="00935012"/>
    <w:rsid w:val="009360B9"/>
    <w:rsid w:val="009363A3"/>
    <w:rsid w:val="00942023"/>
    <w:rsid w:val="009461A8"/>
    <w:rsid w:val="00952015"/>
    <w:rsid w:val="00952B93"/>
    <w:rsid w:val="00961171"/>
    <w:rsid w:val="00967121"/>
    <w:rsid w:val="00970D9F"/>
    <w:rsid w:val="0097592C"/>
    <w:rsid w:val="00983826"/>
    <w:rsid w:val="00985488"/>
    <w:rsid w:val="00993432"/>
    <w:rsid w:val="009A51EC"/>
    <w:rsid w:val="009A7B22"/>
    <w:rsid w:val="009B4A8D"/>
    <w:rsid w:val="009B5A28"/>
    <w:rsid w:val="009B7A4A"/>
    <w:rsid w:val="009C0967"/>
    <w:rsid w:val="009C5020"/>
    <w:rsid w:val="009C5D63"/>
    <w:rsid w:val="009D2F5B"/>
    <w:rsid w:val="009D442A"/>
    <w:rsid w:val="009D5FC9"/>
    <w:rsid w:val="009E114D"/>
    <w:rsid w:val="009E2F07"/>
    <w:rsid w:val="009E398C"/>
    <w:rsid w:val="009E7865"/>
    <w:rsid w:val="009F12AD"/>
    <w:rsid w:val="009F5492"/>
    <w:rsid w:val="009F7F97"/>
    <w:rsid w:val="00A036F4"/>
    <w:rsid w:val="00A04B7C"/>
    <w:rsid w:val="00A31415"/>
    <w:rsid w:val="00A32055"/>
    <w:rsid w:val="00A344F6"/>
    <w:rsid w:val="00A349F6"/>
    <w:rsid w:val="00A36446"/>
    <w:rsid w:val="00A37862"/>
    <w:rsid w:val="00A410E6"/>
    <w:rsid w:val="00A45CFD"/>
    <w:rsid w:val="00A50BCA"/>
    <w:rsid w:val="00A54E72"/>
    <w:rsid w:val="00A631E1"/>
    <w:rsid w:val="00A63280"/>
    <w:rsid w:val="00A740A7"/>
    <w:rsid w:val="00A747A7"/>
    <w:rsid w:val="00A92F97"/>
    <w:rsid w:val="00A940AD"/>
    <w:rsid w:val="00A9487E"/>
    <w:rsid w:val="00A95391"/>
    <w:rsid w:val="00AA2764"/>
    <w:rsid w:val="00AB27A8"/>
    <w:rsid w:val="00AB620E"/>
    <w:rsid w:val="00AD07B8"/>
    <w:rsid w:val="00AD1734"/>
    <w:rsid w:val="00AD61A2"/>
    <w:rsid w:val="00AD6B4B"/>
    <w:rsid w:val="00AE03A2"/>
    <w:rsid w:val="00AE0F96"/>
    <w:rsid w:val="00AE37D5"/>
    <w:rsid w:val="00AE5CDA"/>
    <w:rsid w:val="00AE738A"/>
    <w:rsid w:val="00AF15F8"/>
    <w:rsid w:val="00AF35B5"/>
    <w:rsid w:val="00AF6665"/>
    <w:rsid w:val="00B01402"/>
    <w:rsid w:val="00B07895"/>
    <w:rsid w:val="00B11E3E"/>
    <w:rsid w:val="00B141C3"/>
    <w:rsid w:val="00B14EF6"/>
    <w:rsid w:val="00B167E7"/>
    <w:rsid w:val="00B17CEE"/>
    <w:rsid w:val="00B2199D"/>
    <w:rsid w:val="00B30447"/>
    <w:rsid w:val="00B313EC"/>
    <w:rsid w:val="00B338E6"/>
    <w:rsid w:val="00B40AF2"/>
    <w:rsid w:val="00B423E4"/>
    <w:rsid w:val="00B449A6"/>
    <w:rsid w:val="00B455EA"/>
    <w:rsid w:val="00B50298"/>
    <w:rsid w:val="00B519E9"/>
    <w:rsid w:val="00B52637"/>
    <w:rsid w:val="00B63C13"/>
    <w:rsid w:val="00B6448E"/>
    <w:rsid w:val="00B65B49"/>
    <w:rsid w:val="00B67A5A"/>
    <w:rsid w:val="00B74D14"/>
    <w:rsid w:val="00B810BF"/>
    <w:rsid w:val="00B81C4D"/>
    <w:rsid w:val="00B83931"/>
    <w:rsid w:val="00B9117B"/>
    <w:rsid w:val="00B95F84"/>
    <w:rsid w:val="00BA3730"/>
    <w:rsid w:val="00BA4F81"/>
    <w:rsid w:val="00BA688D"/>
    <w:rsid w:val="00BB47CC"/>
    <w:rsid w:val="00BB53D9"/>
    <w:rsid w:val="00BC04D2"/>
    <w:rsid w:val="00BD1781"/>
    <w:rsid w:val="00BE1A95"/>
    <w:rsid w:val="00BE786E"/>
    <w:rsid w:val="00BF0D94"/>
    <w:rsid w:val="00C068ED"/>
    <w:rsid w:val="00C10378"/>
    <w:rsid w:val="00C214FC"/>
    <w:rsid w:val="00C24E0C"/>
    <w:rsid w:val="00C271AD"/>
    <w:rsid w:val="00C32037"/>
    <w:rsid w:val="00C47824"/>
    <w:rsid w:val="00C51BAC"/>
    <w:rsid w:val="00C5466D"/>
    <w:rsid w:val="00C62A4B"/>
    <w:rsid w:val="00C67BC8"/>
    <w:rsid w:val="00C70E9E"/>
    <w:rsid w:val="00C7265A"/>
    <w:rsid w:val="00C769E9"/>
    <w:rsid w:val="00C81B1C"/>
    <w:rsid w:val="00C87D0F"/>
    <w:rsid w:val="00C87EB7"/>
    <w:rsid w:val="00C913B0"/>
    <w:rsid w:val="00C97E41"/>
    <w:rsid w:val="00CA03B1"/>
    <w:rsid w:val="00CB50F5"/>
    <w:rsid w:val="00CC3F3A"/>
    <w:rsid w:val="00CC54F8"/>
    <w:rsid w:val="00CC7EEB"/>
    <w:rsid w:val="00CE1727"/>
    <w:rsid w:val="00CE2535"/>
    <w:rsid w:val="00CF6497"/>
    <w:rsid w:val="00D0724C"/>
    <w:rsid w:val="00D16A47"/>
    <w:rsid w:val="00D23B8D"/>
    <w:rsid w:val="00D25C0D"/>
    <w:rsid w:val="00D36B73"/>
    <w:rsid w:val="00D37A27"/>
    <w:rsid w:val="00D5390D"/>
    <w:rsid w:val="00D54949"/>
    <w:rsid w:val="00D60A32"/>
    <w:rsid w:val="00D62B5C"/>
    <w:rsid w:val="00D63BC3"/>
    <w:rsid w:val="00D645C8"/>
    <w:rsid w:val="00D65356"/>
    <w:rsid w:val="00D65875"/>
    <w:rsid w:val="00D7641F"/>
    <w:rsid w:val="00D80A4C"/>
    <w:rsid w:val="00D83539"/>
    <w:rsid w:val="00D92386"/>
    <w:rsid w:val="00D97283"/>
    <w:rsid w:val="00DA03FB"/>
    <w:rsid w:val="00DA19E9"/>
    <w:rsid w:val="00DA66B1"/>
    <w:rsid w:val="00DA6A08"/>
    <w:rsid w:val="00DB074F"/>
    <w:rsid w:val="00DB29CF"/>
    <w:rsid w:val="00DB4712"/>
    <w:rsid w:val="00DB517C"/>
    <w:rsid w:val="00DC22C8"/>
    <w:rsid w:val="00DD4449"/>
    <w:rsid w:val="00DD4A4D"/>
    <w:rsid w:val="00DE3CBE"/>
    <w:rsid w:val="00DE5E0A"/>
    <w:rsid w:val="00DE602E"/>
    <w:rsid w:val="00DF25E6"/>
    <w:rsid w:val="00DF6F07"/>
    <w:rsid w:val="00DF73A9"/>
    <w:rsid w:val="00E006B8"/>
    <w:rsid w:val="00E16FDF"/>
    <w:rsid w:val="00E207B4"/>
    <w:rsid w:val="00E23E1D"/>
    <w:rsid w:val="00E2455E"/>
    <w:rsid w:val="00E2747B"/>
    <w:rsid w:val="00E35A11"/>
    <w:rsid w:val="00E364F0"/>
    <w:rsid w:val="00E4130A"/>
    <w:rsid w:val="00E41F58"/>
    <w:rsid w:val="00E429A3"/>
    <w:rsid w:val="00E47DFC"/>
    <w:rsid w:val="00E52066"/>
    <w:rsid w:val="00E53DC1"/>
    <w:rsid w:val="00E54057"/>
    <w:rsid w:val="00E54A33"/>
    <w:rsid w:val="00E56822"/>
    <w:rsid w:val="00E667D2"/>
    <w:rsid w:val="00E678D9"/>
    <w:rsid w:val="00E75F1A"/>
    <w:rsid w:val="00E77CBF"/>
    <w:rsid w:val="00E80134"/>
    <w:rsid w:val="00E82C5E"/>
    <w:rsid w:val="00E83968"/>
    <w:rsid w:val="00E84F2E"/>
    <w:rsid w:val="00E8501A"/>
    <w:rsid w:val="00E93228"/>
    <w:rsid w:val="00EA59B8"/>
    <w:rsid w:val="00EB397E"/>
    <w:rsid w:val="00EB4AB0"/>
    <w:rsid w:val="00EB7945"/>
    <w:rsid w:val="00EC29DF"/>
    <w:rsid w:val="00EC6263"/>
    <w:rsid w:val="00ED1506"/>
    <w:rsid w:val="00ED19A8"/>
    <w:rsid w:val="00ED4714"/>
    <w:rsid w:val="00EE773E"/>
    <w:rsid w:val="00EF0DBB"/>
    <w:rsid w:val="00EF21FB"/>
    <w:rsid w:val="00EF3860"/>
    <w:rsid w:val="00EF3ED5"/>
    <w:rsid w:val="00EF6EA8"/>
    <w:rsid w:val="00F06A43"/>
    <w:rsid w:val="00F074F9"/>
    <w:rsid w:val="00F10793"/>
    <w:rsid w:val="00F12C50"/>
    <w:rsid w:val="00F16036"/>
    <w:rsid w:val="00F202B0"/>
    <w:rsid w:val="00F22C10"/>
    <w:rsid w:val="00F305DD"/>
    <w:rsid w:val="00F34E33"/>
    <w:rsid w:val="00F3737E"/>
    <w:rsid w:val="00F4391D"/>
    <w:rsid w:val="00F45FAC"/>
    <w:rsid w:val="00F50CAD"/>
    <w:rsid w:val="00F51CF8"/>
    <w:rsid w:val="00F52479"/>
    <w:rsid w:val="00F54B05"/>
    <w:rsid w:val="00F54FA4"/>
    <w:rsid w:val="00F611E9"/>
    <w:rsid w:val="00F70C8E"/>
    <w:rsid w:val="00F70CB5"/>
    <w:rsid w:val="00F75D85"/>
    <w:rsid w:val="00F77271"/>
    <w:rsid w:val="00F81517"/>
    <w:rsid w:val="00F83049"/>
    <w:rsid w:val="00F831AF"/>
    <w:rsid w:val="00F87074"/>
    <w:rsid w:val="00F90125"/>
    <w:rsid w:val="00F938CC"/>
    <w:rsid w:val="00F955EF"/>
    <w:rsid w:val="00F97EF2"/>
    <w:rsid w:val="00FA14AB"/>
    <w:rsid w:val="00FA3FA4"/>
    <w:rsid w:val="00FB2315"/>
    <w:rsid w:val="00FB2E8E"/>
    <w:rsid w:val="00FB610A"/>
    <w:rsid w:val="00FB738D"/>
    <w:rsid w:val="00FC03AE"/>
    <w:rsid w:val="00FC1952"/>
    <w:rsid w:val="00FC23EA"/>
    <w:rsid w:val="00FC677C"/>
    <w:rsid w:val="00FD2036"/>
    <w:rsid w:val="00FD2BCA"/>
    <w:rsid w:val="00FD4DF8"/>
    <w:rsid w:val="00FD5596"/>
    <w:rsid w:val="00FD61DF"/>
    <w:rsid w:val="00FD7A62"/>
    <w:rsid w:val="00FE2541"/>
    <w:rsid w:val="00FE45D4"/>
    <w:rsid w:val="00FE7FFB"/>
    <w:rsid w:val="00FF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078E592"/>
  <w15:chartTrackingRefBased/>
  <w15:docId w15:val="{3882F018-9EDC-451E-AE95-15D10624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C2B46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4C2B46"/>
    <w:pPr>
      <w:tabs>
        <w:tab w:val="center" w:pos="4536"/>
        <w:tab w:val="right" w:pos="9072"/>
      </w:tabs>
    </w:pPr>
    <w:rPr>
      <w:rFonts w:ascii="Times New Roman" w:hAnsi="Times New Roman"/>
      <w:sz w:val="26"/>
      <w:lang w:val="x-none" w:eastAsia="x-none"/>
    </w:rPr>
  </w:style>
  <w:style w:type="paragraph" w:styleId="Stopka">
    <w:name w:val="footer"/>
    <w:basedOn w:val="Normalny"/>
    <w:link w:val="StopkaZnak1"/>
    <w:uiPriority w:val="99"/>
    <w:rsid w:val="004C2B46"/>
    <w:pPr>
      <w:tabs>
        <w:tab w:val="center" w:pos="4536"/>
        <w:tab w:val="right" w:pos="9072"/>
      </w:tabs>
    </w:pPr>
    <w:rPr>
      <w:rFonts w:ascii="Times New Roman" w:hAnsi="Times New Roman"/>
      <w:sz w:val="26"/>
      <w:lang w:val="x-none" w:eastAsia="x-none"/>
    </w:rPr>
  </w:style>
  <w:style w:type="paragraph" w:styleId="NormalnyWeb">
    <w:name w:val="Normal (Web)"/>
    <w:basedOn w:val="Normalny"/>
    <w:uiPriority w:val="99"/>
    <w:rsid w:val="004C2B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rsid w:val="004C2B46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locked/>
    <w:rsid w:val="00EB397E"/>
    <w:rPr>
      <w:sz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6944D9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lang w:val="x-none" w:eastAsia="ar-SA"/>
    </w:rPr>
  </w:style>
  <w:style w:type="character" w:customStyle="1" w:styleId="TekstpodstawowyZnak">
    <w:name w:val="Tekst podstawowy Znak"/>
    <w:link w:val="Tekstpodstawowy"/>
    <w:uiPriority w:val="99"/>
    <w:rsid w:val="006944D9"/>
    <w:rPr>
      <w:lang w:eastAsia="ar-SA"/>
    </w:rPr>
  </w:style>
  <w:style w:type="character" w:styleId="Hipercze">
    <w:name w:val="Hyperlink"/>
    <w:uiPriority w:val="99"/>
    <w:rsid w:val="006944D9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rsid w:val="00BB47CC"/>
    <w:rPr>
      <w:lang w:val="x-none" w:eastAsia="x-none"/>
    </w:rPr>
  </w:style>
  <w:style w:type="character" w:customStyle="1" w:styleId="TekstkomentarzaZnak">
    <w:name w:val="Tekst komentarza Znak"/>
    <w:link w:val="Tekstkomentarza"/>
    <w:rsid w:val="00BB47CC"/>
    <w:rPr>
      <w:rFonts w:ascii="MS Sans Serif" w:hAnsi="MS Sans Serif"/>
      <w:lang w:val="x-none" w:eastAsia="x-none"/>
    </w:rPr>
  </w:style>
  <w:style w:type="character" w:customStyle="1" w:styleId="StopkaZnak1">
    <w:name w:val="Stopka Znak1"/>
    <w:link w:val="Stopka"/>
    <w:uiPriority w:val="99"/>
    <w:rsid w:val="00020DCB"/>
    <w:rPr>
      <w:sz w:val="26"/>
    </w:rPr>
  </w:style>
  <w:style w:type="paragraph" w:styleId="Tekstdymka">
    <w:name w:val="Balloon Text"/>
    <w:basedOn w:val="Normalny"/>
    <w:link w:val="TekstdymkaZnak"/>
    <w:rsid w:val="000461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616D"/>
    <w:rPr>
      <w:rFonts w:ascii="Segoe UI" w:hAnsi="Segoe UI" w:cs="Segoe UI"/>
      <w:sz w:val="18"/>
      <w:szCs w:val="18"/>
    </w:rPr>
  </w:style>
  <w:style w:type="character" w:customStyle="1" w:styleId="StopkaZnak">
    <w:name w:val="Stopka Znak"/>
    <w:uiPriority w:val="99"/>
    <w:rsid w:val="003462DF"/>
  </w:style>
  <w:style w:type="paragraph" w:customStyle="1" w:styleId="Akapitzlist1">
    <w:name w:val="Akapit z listą1"/>
    <w:basedOn w:val="Normalny"/>
    <w:rsid w:val="001A006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UyteHipercze">
    <w:name w:val="FollowedHyperlink"/>
    <w:rsid w:val="009363A3"/>
    <w:rPr>
      <w:color w:val="954F72"/>
      <w:u w:val="single"/>
    </w:rPr>
  </w:style>
  <w:style w:type="character" w:styleId="Pogrubienie">
    <w:name w:val="Strong"/>
    <w:uiPriority w:val="22"/>
    <w:qFormat/>
    <w:rsid w:val="00351069"/>
    <w:rPr>
      <w:b/>
      <w:bCs/>
    </w:rPr>
  </w:style>
  <w:style w:type="character" w:styleId="Uwydatnienie">
    <w:name w:val="Emphasis"/>
    <w:uiPriority w:val="20"/>
    <w:qFormat/>
    <w:rsid w:val="00B40AF2"/>
    <w:rPr>
      <w:i/>
      <w:iCs/>
    </w:rPr>
  </w:style>
  <w:style w:type="table" w:styleId="Tabela-Siatka">
    <w:name w:val="Table Grid"/>
    <w:basedOn w:val="Standardowy"/>
    <w:rsid w:val="000F6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50CAD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rsid w:val="002D6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">
    <w:name w:val="Treść"/>
    <w:rsid w:val="008E6A80"/>
    <w:rPr>
      <w:rFonts w:ascii="Helvetica Neue" w:eastAsia="Arial Unicode MS" w:hAnsi="Helvetica Neue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8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6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0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sip.legalis.pl/document-view.seam?documentId=mfrxilrtg4ytonbxheydeltqmfyc4nrtgiztmnzyg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galis.pl/document-view.seam?documentId=mfrxilrtg4ytonbxheydeltqmfyc4nrtgiztmnzyg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galis.pl/document-view.seam?documentId=mfrxilrshaydomrqgiydoltqmfyc4mrxgiydimbyh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galis.pl/document-view.seam?documentId=mfrxilrxgazdgmjrhazc44dboaxdcmjwgm2tgmjr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galis.pl/document-view.seam?documentId=mfrxilrtg4ytkojvg42dmltqmfyc4njxgu4dcmbxge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493D1-8AD7-4FC2-A566-3DBA21276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1118</Words>
  <Characters>8534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KPZ 6/2009</vt:lpstr>
    </vt:vector>
  </TitlesOfParts>
  <Company>Uniwersytet Opolski</Company>
  <LinksUpToDate>false</LinksUpToDate>
  <CharactersWithSpaces>9633</CharactersWithSpaces>
  <SharedDoc>false</SharedDoc>
  <HLinks>
    <vt:vector size="48" baseType="variant">
      <vt:variant>
        <vt:i4>2359359</vt:i4>
      </vt:variant>
      <vt:variant>
        <vt:i4>21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  <vt:variant>
        <vt:i4>3014759</vt:i4>
      </vt:variant>
      <vt:variant>
        <vt:i4>18</vt:i4>
      </vt:variant>
      <vt:variant>
        <vt:i4>0</vt:i4>
      </vt:variant>
      <vt:variant>
        <vt:i4>5</vt:i4>
      </vt:variant>
      <vt:variant>
        <vt:lpwstr>https://sip.legalis.pl/document-view.seam?documentId=mfrxilrshaydomrqgiydoltqmfyc4mrxgiydimbyhe</vt:lpwstr>
      </vt:variant>
      <vt:variant>
        <vt:lpwstr/>
      </vt:variant>
      <vt:variant>
        <vt:i4>1835081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https://sip.legalis.pl/document-view.seam?documentId=mfrxilrxgazdgmjrhazc44dboaxdcmjwgm2tgmjr</vt:lpwstr>
      </vt:variant>
      <vt:variant>
        <vt:lpwstr/>
      </vt:variant>
      <vt:variant>
        <vt:i4>7536693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https://sip.legalis.pl/document-view.seam?documentId=mfrxilrtg4ytmobxgiydeltqmfyc4nrrge2tonjtgu</vt:lpwstr>
      </vt:variant>
      <vt:variant>
        <vt:lpwstr/>
      </vt:variant>
      <vt:variant>
        <vt:i4>8323130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https://sip.legalis.pl/document-view.seam?documentId=mfrxilrtg4ytmobxgiydcltqmfyc4nrrge2tmobzgu</vt:lpwstr>
      </vt:variant>
      <vt:variant>
        <vt:lpwstr/>
      </vt:variant>
      <vt:variant>
        <vt:i4>2359402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https://sip.legalis.pl/document-view.seam?documentId=mfrxilrtg4ytkojvg42dmltqmfyc4njxgu4dcmbqg4</vt:lpwstr>
      </vt:variant>
      <vt:variant>
        <vt:lpwstr/>
      </vt:variant>
      <vt:variant>
        <vt:i4>2359395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https://sip.legalis.pl/document-view.seam?documentId=mfrxilrtg4ytkojvg42dmltqmfyc4njxgu4dcmbxge</vt:lpwstr>
      </vt:variant>
      <vt:variant>
        <vt:lpwstr/>
      </vt:variant>
      <vt:variant>
        <vt:i4>2359359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KPZ 6/2009</dc:title>
  <dc:subject/>
  <dc:creator>Zamówienia Publiczne</dc:creator>
  <cp:keywords/>
  <dc:description/>
  <cp:lastModifiedBy>Iwona Kupiec</cp:lastModifiedBy>
  <cp:revision>3</cp:revision>
  <cp:lastPrinted>2026-02-23T12:06:00Z</cp:lastPrinted>
  <dcterms:created xsi:type="dcterms:W3CDTF">2026-04-28T08:18:00Z</dcterms:created>
  <dcterms:modified xsi:type="dcterms:W3CDTF">2026-04-28T08:45:00Z</dcterms:modified>
</cp:coreProperties>
</file>